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-1156970</wp:posOffset>
            </wp:positionH>
            <wp:positionV relativeFrom="paragraph">
              <wp:posOffset>-904240</wp:posOffset>
            </wp:positionV>
            <wp:extent cx="7554595" cy="10909300"/>
            <wp:effectExtent l="0" t="0" r="8255" b="6350"/>
            <wp:wrapNone/>
            <wp:docPr id="1" name="图片 1" descr="中性规格书首页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性规格书首页背景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90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6550025</wp:posOffset>
                </wp:positionV>
                <wp:extent cx="3578860" cy="962660"/>
                <wp:effectExtent l="0" t="0" r="2540" b="889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32460" y="7760335"/>
                          <a:ext cx="3578860" cy="96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AFABAB" w:themeColor="background2" w:themeShade="BF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FABAB" w:themeColor="background2" w:themeShade="BF"/>
                                <w:sz w:val="36"/>
                                <w:szCs w:val="36"/>
                                <w:lang w:val="en-US" w:eastAsia="zh-CN"/>
                              </w:rPr>
                              <w:t>LBT-T300-GPW50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AFABAB" w:themeColor="background2" w:themeShade="BF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FABAB" w:themeColor="background2" w:themeShade="BF"/>
                                <w:sz w:val="36"/>
                                <w:szCs w:val="36"/>
                                <w:lang w:val="en-US" w:eastAsia="zh-CN"/>
                              </w:rPr>
                              <w:t>网关POE一体机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7pt;margin-top:515.75pt;height:75.8pt;width:281.8pt;z-index:251660288;mso-width-relative:page;mso-height-relative:page;" fillcolor="#FFFFFF [3201]" filled="t" stroked="f" coordsize="21600,21600" o:gfxdata="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QgQLvXAAAA&#10;DQEAAA8AAAAAAAAAAQAgAAAAIgAAAGRycy9kb3ducmV2LnhtbFBLAQIUABQAAAAIAIdO4kAHL1EW&#10;VwIAAJoEAAAOAAAAAAAAAAEAIAAAACY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AFABAB" w:themeColor="background2" w:themeShade="BF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FABAB" w:themeColor="background2" w:themeShade="BF"/>
                          <w:sz w:val="36"/>
                          <w:szCs w:val="36"/>
                          <w:lang w:val="en-US" w:eastAsia="zh-CN"/>
                        </w:rPr>
                        <w:t>LBT-T300-GPW50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AFABAB" w:themeColor="background2" w:themeShade="BF"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FABAB" w:themeColor="background2" w:themeShade="BF"/>
                          <w:sz w:val="36"/>
                          <w:szCs w:val="36"/>
                          <w:lang w:val="en-US" w:eastAsia="zh-CN"/>
                        </w:rPr>
                        <w:t>网关POE一体机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color w:val="3BA86F"/>
          <w:sz w:val="22"/>
          <w:szCs w:val="28"/>
        </w:rPr>
      </w:pPr>
      <w:r>
        <w:rPr>
          <w:rFonts w:hint="eastAsia"/>
          <w:sz w:val="21"/>
          <w:lang w:val="en-US" w:eastAsia="zh-CN"/>
        </w:rPr>
        <w:t xml:space="preserve">                     </w:t>
      </w:r>
      <w:r>
        <w:rPr>
          <w:rFonts w:hint="eastAsia"/>
          <w:sz w:val="21"/>
          <w:vertAlign w:val="baseline"/>
          <w:lang w:val="en-US" w:eastAsia="zh-CN"/>
        </w:rPr>
        <w:t xml:space="preserve">                                                                  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color w:val="3BA86F"/>
          <w:sz w:val="22"/>
          <w:szCs w:val="28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1312545</wp:posOffset>
                </wp:positionH>
                <wp:positionV relativeFrom="paragraph">
                  <wp:posOffset>-81915</wp:posOffset>
                </wp:positionV>
                <wp:extent cx="2540000" cy="516255"/>
                <wp:effectExtent l="0" t="0" r="0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516255"/>
                          <a:chOff x="5924" y="19254"/>
                          <a:chExt cx="4000" cy="813"/>
                        </a:xfrm>
                      </wpg:grpSpPr>
                      <pic:pic xmlns:pic="http://schemas.openxmlformats.org/drawingml/2006/picture">
                        <pic:nvPicPr>
                          <pic:cNvPr id="34" name="图片 34" descr="标题框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24" y="19267"/>
                            <a:ext cx="4000" cy="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文本框 35"/>
                        <wps:cNvSpPr txBox="1"/>
                        <wps:spPr>
                          <a:xfrm>
                            <a:off x="6706" y="19254"/>
                            <a:ext cx="247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产品概述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3.35pt;margin-top:-6.45pt;height:40.65pt;width:200pt;z-index:251661312;mso-width-relative:page;mso-height-relative:page;" coordorigin="5924,19254" coordsize="4000,813" o:gfxdata="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">
                <o:lock v:ext="edit" aspectratio="f"/>
                <v:shape id="_x0000_s1026" o:spid="_x0000_s1026" o:spt="75" alt="标题框" type="#_x0000_t75" style="position:absolute;left:5924;top:19267;height:800;width:4000;" filled="f" o:preferrelative="t" stroked="f" coordsize="21600,21600" o:gfxdata="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oGrBO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6706;top:19254;height:780;width:2475;" filled="f" stroked="f" coordsize="21600,21600" o:gfxdata="UEsDBAoAAAAAAIdO4kAAAAAAAAAAAAAAAAAEAAAAZHJzL1BLAwQUAAAACACHTuJAkOa2eL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mtni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产品概述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6A6A6" w:themeColor="background1" w:themeShade="A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6A6A6" w:themeColor="background1" w:themeShade="A6"/>
          <w:lang w:eastAsia="zh-CN"/>
        </w:rPr>
      </w:pPr>
      <w:r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  <w:t>LBT-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  <w:t>T300-GPW50是一款基于全千兆网络接口设计，集网关功能、POE交换机功能、AC管理功能为一体的智慧网络设备。可统一管理AP产品并为其供电，用户无需额外购置AC和PoE设备，直接搭配AP产品即可组建无线网络，管理便捷，性价比高。采用企业级硬件平台，同时还支持Web认证、微信连Wi-Fi、PPTP、上网行为管理、防火墙、智能带宽控制等丰富的软件功能。同时可通过智能流量控制及智能QOS流控对用户上网行为进行管理；NXC2009E具备优良的策略带宽控制功能，并配备有七层防火墙模块，保护用户安全上网，适用于小微型企业、办公室、别墅等场景。</w: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113665</wp:posOffset>
                </wp:positionV>
                <wp:extent cx="2540000" cy="516255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516255"/>
                          <a:chOff x="5924" y="19254"/>
                          <a:chExt cx="4000" cy="813"/>
                        </a:xfrm>
                      </wpg:grpSpPr>
                      <pic:pic xmlns:pic="http://schemas.openxmlformats.org/drawingml/2006/picture">
                        <pic:nvPicPr>
                          <pic:cNvPr id="11" name="图片 34" descr="标题框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924" y="19267"/>
                            <a:ext cx="4000" cy="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35"/>
                        <wps:cNvSpPr txBox="1"/>
                        <wps:spPr>
                          <a:xfrm>
                            <a:off x="6706" y="19254"/>
                            <a:ext cx="2475" cy="7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sz w:val="24"/>
                                  <w:szCs w:val="32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产品硬件特点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6.35pt;margin-top:8.95pt;height:40.65pt;width:200pt;z-index:251662336;mso-width-relative:page;mso-height-relative:page;" coordorigin="5924,19254" coordsize="4000,813" o:gfxdata="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">
                <o:lock v:ext="edit" aspectratio="f"/>
                <v:shape id="图片 34" o:spid="_x0000_s1026" o:spt="75" alt="标题框" type="#_x0000_t75" style="position:absolute;left:5924;top:19267;height:800;width:4000;" filled="f" o:preferrelative="t" stroked="f" coordsize="21600,21600" o:gfxdata="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HEU+u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文本框 35" o:spid="_x0000_s1026" o:spt="202" type="#_x0000_t202" style="position:absolute;left:6706;top:19254;height:780;width:2475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sz w:val="24"/>
                            <w:szCs w:val="32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产品硬件特点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/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color w:val="3BA86F"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  <w:t>内置AC+PoE功能，简化无线组网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6A6A6" w:themeColor="background1" w:themeShade="A6"/>
          <w:lang w:eastAsia="zh-CN"/>
        </w:rPr>
      </w:pPr>
      <w:r>
        <w:rPr>
          <w:rFonts w:hint="eastAsia" w:ascii="微软雅黑" w:hAnsi="微软雅黑" w:eastAsia="微软雅黑" w:cs="微软雅黑"/>
          <w:color w:val="A6A6A6" w:themeColor="background1" w:themeShade="A6"/>
          <w:lang w:eastAsia="zh-CN"/>
        </w:rPr>
        <w:t>内置AC（无线控制器）功能，既是路由器又是无线控制器，能统一管理</w:t>
      </w:r>
      <w:r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color w:val="A6A6A6" w:themeColor="background1" w:themeShade="A6"/>
          <w:lang w:eastAsia="zh-CN"/>
        </w:rPr>
        <w:t>台AP产品，组建无线网络；可自动发现网络中的 AP，并对AP进行统一配置和管理，实现AP零配置接入，即插即用，同时支持AP状态监控、AP升级和定时重启，维护简便。所有LAN口均支持标准PoE供电，符合IEEE802.3af/at标准，单口最大输出功率30W。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  <w:t>智能流量控制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center"/>
        <w:outlineLvl w:val="9"/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</w:pPr>
      <w:r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  <w:t>通过分析网络活动中主机的各种情况，对宽带进行调整，智能分配宽带，网络繁忙时小包优先，保障用户整体顺畅上网，人少多用，人多好用。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  <w:t>智能QOS流控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center"/>
        <w:outlineLvl w:val="9"/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</w:pPr>
      <w:r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  <w:t>T300-GPW50能够对每个连接用户进行下载大数据包限速，防止用户过大下载时影响整个网络流畅度。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  <w:t>强大的优化能力及无缝漫游功能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center"/>
        <w:outlineLvl w:val="9"/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</w:pPr>
      <w:r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  <w:t>在无线WiFi覆盖场景内，通过T300-GPW50的无缝漫游功能，让用户在多AP之间移动不掉线，不用重新登录连接信号，稳定上网。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  <w:t>负载均衡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center"/>
        <w:outlineLvl w:val="9"/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</w:pPr>
      <w:r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  <w:t>用户端会自动选择信号强的AP进行接入上网，这样就导致个别的AP承载量太大。通过负载均衡处理后，可以让闲下来的AP去帮助繁忙的AP工作，把用户平均分配，共同承担任务实现负载均衡，上网不再卡机。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  <w:t>强大的云端管理功能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center"/>
        <w:outlineLvl w:val="9"/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</w:pPr>
      <w:r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  <w:t>免费的云平台，让您实时远程控制设备，还可进行认证管理、广告管理、数据详情等业务管理；轻松关注微信公众号即可实现设备异常主动告警功能。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  <w:t>强大的广告营销功能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center"/>
        <w:outlineLvl w:val="9"/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</w:pPr>
      <w:r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  <w:t>支持微信认证功能，企业认证公众号强制关注上网；商家微信公众号吸粉神器，方便快速二次推广；通过云端广告认证自定义广告页面，轻松推送广告海报信息。</w:t>
      </w:r>
    </w:p>
    <w:p>
      <w:pPr>
        <w:rPr>
          <w:rFonts w:ascii="方正兰亭黑简体" w:hAnsi="方正兰亭黑简体" w:eastAsia="方正兰亭黑简体" w:cs="方正兰亭黑简体"/>
          <w:color w:val="727172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  <w:t>专业化的开发团队、与时俱进持续升级更新的应用特征协议库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center"/>
        <w:outlineLvl w:val="9"/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</w:pPr>
      <w:r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  <w:t>专业化的开发团队让我们的产品系列做到实时更新维护，在使用中持续升级更新应用特征协议库，即使在不断更新中的非业务应用以及变换更新快的P2P应用中也能做到准确识别，实时监控。定期的应用协议更新，保证用户的投资能得到最大程度的保值增值，从而增加应用协议的识别数量，使得协议识别率保持在国内的一流程度。</w:t>
      </w:r>
    </w:p>
    <w:p>
      <w:pPr>
        <w:rPr>
          <w:rFonts w:ascii="方正兰亭黑简体" w:hAnsi="方正兰亭黑简体" w:eastAsia="方正兰亭黑简体" w:cs="方正兰亭黑简体"/>
          <w:color w:val="727172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420" w:leftChars="0" w:right="0" w:rightChars="0" w:hanging="420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B050"/>
          <w:sz w:val="22"/>
          <w:szCs w:val="22"/>
          <w:lang w:val="en-US" w:eastAsia="zh-CN"/>
        </w:rPr>
        <w:t>永不停歇的产品功能更新及性能优化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center"/>
        <w:outlineLvl w:val="9"/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</w:pPr>
      <w:r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  <w:t>秉持工匠精神的研发团队一直永不停歇的功能更新，简单、高效地满足各种网络环境需求；精雕细琢的性能优化，确保提供最优质的网络产品，提升用户体验。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A6A6A6" w:themeColor="background1" w:themeShade="A6"/>
          <w:lang w:val="en-US" w:eastAsia="zh-CN"/>
        </w:rPr>
      </w:pPr>
    </w:p>
    <w:p/>
    <w:tbl>
      <w:tblPr>
        <w:tblStyle w:val="4"/>
        <w:tblW w:w="9968" w:type="dxa"/>
        <w:jc w:val="center"/>
        <w:tblBorders>
          <w:top w:val="single" w:color="E7E6E6" w:themeColor="background2" w:sz="8" w:space="0"/>
          <w:left w:val="single" w:color="E7E6E6" w:themeColor="background2" w:sz="8" w:space="0"/>
          <w:bottom w:val="single" w:color="E7E6E6" w:themeColor="background2" w:sz="8" w:space="0"/>
          <w:right w:val="single" w:color="E7E6E6" w:themeColor="background2" w:sz="8" w:space="0"/>
          <w:insideH w:val="single" w:color="E7E6E6" w:themeColor="background2" w:sz="8" w:space="0"/>
          <w:insideV w:val="single" w:color="E7E6E6" w:themeColor="background2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7364"/>
      </w:tblGrid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9968" w:type="dxa"/>
            <w:gridSpan w:val="2"/>
            <w:tcBorders>
              <w:tl2br w:val="nil"/>
              <w:tr2bl w:val="nil"/>
            </w:tcBorders>
            <w:shd w:val="clear" w:color="auto" w:fill="00B05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硬件配置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主芯片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MTK7621+RTL8370MB+RTL8211FS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主   频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880MHz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Memory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256MB DDR RAM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Flash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16MB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接    口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LAN: 4*10/100/1000Mbps自适应POE 802.3af/at供电网络接口</w:t>
            </w:r>
          </w:p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WAN：1*10/100/1000Mbps自适应网络接口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按    钮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1*Reset 长按15秒恢复出厂设置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指 示 灯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Run、Power、4*POE供电状态指示灯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电    源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 xml:space="preserve"> AC 100-240V～50/60Hz  整机功耗最大60W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工作环境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温度：-20℃～+50℃（工作），-40℃ ～+70℃（储存）</w:t>
            </w:r>
          </w:p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湿度（非凝结）：5％～90％（工作），5％～95％（储存）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产品尺寸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color w:val="727172"/>
                <w:szCs w:val="21"/>
                <w:lang w:val="en-US" w:eastAsia="zh-CN"/>
              </w:rPr>
              <w:t>152*233*45</w:t>
            </w: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产品重量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0.9KG</w:t>
            </w:r>
          </w:p>
        </w:tc>
      </w:tr>
    </w:tbl>
    <w:p/>
    <w:tbl>
      <w:tblPr>
        <w:tblStyle w:val="4"/>
        <w:tblW w:w="9955" w:type="dxa"/>
        <w:jc w:val="center"/>
        <w:tblBorders>
          <w:top w:val="single" w:color="E7E6E6" w:themeColor="background2" w:sz="8" w:space="0"/>
          <w:left w:val="single" w:color="E7E6E6" w:themeColor="background2" w:sz="8" w:space="0"/>
          <w:bottom w:val="single" w:color="E7E6E6" w:themeColor="background2" w:sz="8" w:space="0"/>
          <w:right w:val="single" w:color="E7E6E6" w:themeColor="background2" w:sz="8" w:space="0"/>
          <w:insideH w:val="single" w:color="E7E6E6" w:themeColor="background2" w:sz="8" w:space="0"/>
          <w:insideV w:val="single" w:color="E7E6E6" w:themeColor="background2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7364"/>
      </w:tblGrid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955" w:type="dxa"/>
            <w:gridSpan w:val="2"/>
            <w:tcBorders>
              <w:tl2br w:val="nil"/>
              <w:tr2bl w:val="nil"/>
            </w:tcBorders>
            <w:shd w:val="clear" w:color="auto" w:fill="00B050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软件特性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管理AP数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16个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带 机 量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700人以内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管理方式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中文WEB远程管理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网    络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napToGrid w:val="0"/>
              <w:spacing w:line="440" w:lineRule="exact"/>
              <w:textAlignment w:val="center"/>
              <w:rPr>
                <w:rFonts w:hint="eastAsia" w:ascii="微软雅黑" w:hAnsi="微软雅黑" w:eastAsia="微软雅黑" w:cs="微软雅黑"/>
                <w:color w:val="72717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27172"/>
                <w:szCs w:val="21"/>
              </w:rPr>
              <w:t xml:space="preserve">WAN：PPPOE/静态IP/动态获取   </w:t>
            </w:r>
          </w:p>
          <w:p>
            <w:pPr>
              <w:snapToGrid w:val="0"/>
              <w:spacing w:line="440" w:lineRule="exact"/>
              <w:textAlignment w:val="center"/>
              <w:rPr>
                <w:rFonts w:hint="eastAsia" w:ascii="微软雅黑" w:hAnsi="微软雅黑" w:eastAsia="微软雅黑" w:cs="微软雅黑"/>
                <w:color w:val="727172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727172"/>
                <w:szCs w:val="21"/>
              </w:rPr>
              <w:t>LAN：基于端口的IP地址段配置、DHCP服务器</w:t>
            </w:r>
          </w:p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727172"/>
                <w:szCs w:val="21"/>
              </w:rPr>
              <w:t>IP组/静态路由/端口映射/网络诊断/静态IP分配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无线管理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AP管理/Radio状态/WLAN配置/无线用户/防终端粘滞/无线优化/调试功能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用户认证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基于IP地址段的本地认证、云端认证、本地MAC地址白名单/IP地址白名单</w:t>
            </w:r>
          </w:p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本地认证：自动认证、Portal认证（web认证、微信认证）</w:t>
            </w:r>
          </w:p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云端认证：微信认证、一键上网、密码认证、短信认证、WEB认证，广告推送，</w:t>
            </w:r>
          </w:p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MAC地址白名单、MAC地址黑名单</w:t>
            </w:r>
          </w:p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WEB认证用户管理、云端账号绑定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应用控制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基于时间组、IP组用户行为控制</w:t>
            </w:r>
          </w:p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免控制IP/MAC列表、禁止上网IP/MAC列表</w:t>
            </w:r>
          </w:p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控制日志、行为管理规则库在线升级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流量控制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总出口带宽配置</w:t>
            </w:r>
          </w:p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基于IP地址段的共享上传、共享下载及单IP的单机上传、单机下载的带宽控制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系    统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时区时间配置、登录密码修改、备份/恢复 系统设置</w:t>
            </w:r>
          </w:p>
        </w:tc>
      </w:tr>
      <w:tr>
        <w:tblPrEx>
          <w:tblBorders>
            <w:top w:val="single" w:color="E7E6E6" w:themeColor="background2" w:sz="8" w:space="0"/>
            <w:left w:val="single" w:color="E7E6E6" w:themeColor="background2" w:sz="8" w:space="0"/>
            <w:bottom w:val="single" w:color="E7E6E6" w:themeColor="background2" w:sz="8" w:space="0"/>
            <w:right w:val="single" w:color="E7E6E6" w:themeColor="background2" w:sz="8" w:space="0"/>
            <w:insideH w:val="single" w:color="E7E6E6" w:themeColor="background2" w:sz="8" w:space="0"/>
            <w:insideV w:val="single" w:color="E7E6E6" w:themeColor="background2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5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系统更新</w:t>
            </w:r>
          </w:p>
        </w:tc>
        <w:tc>
          <w:tcPr>
            <w:tcW w:w="73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6A6A6" w:themeColor="background1" w:themeShade="A6"/>
                <w:sz w:val="21"/>
                <w:szCs w:val="21"/>
                <w:highlight w:val="none"/>
                <w:lang w:val="en-US" w:eastAsia="zh-CN"/>
              </w:rPr>
              <w:t>基于WEB浏览器本地更新、在线更新</w:t>
            </w:r>
          </w:p>
        </w:tc>
      </w:tr>
    </w:tbl>
    <w:p/>
    <w:p/>
    <w:p/>
    <w:p/>
    <w:p/>
    <w:p/>
    <w:p/>
    <w:p/>
    <w:sectPr>
      <w:headerReference r:id="rId3" w:type="default"/>
      <w:pgSz w:w="11906" w:h="16838"/>
      <w:pgMar w:top="102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兰亭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-1149985</wp:posOffset>
          </wp:positionH>
          <wp:positionV relativeFrom="page">
            <wp:posOffset>-13970</wp:posOffset>
          </wp:positionV>
          <wp:extent cx="7559040" cy="10722610"/>
          <wp:effectExtent l="0" t="0" r="3810" b="2540"/>
          <wp:wrapNone/>
          <wp:docPr id="16" name="图片 16" descr="中性规格书内页背景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中性规格书内页背景图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2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EDAB2"/>
    <w:multiLevelType w:val="singleLevel"/>
    <w:tmpl w:val="0A4EDAB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color w:val="00B05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zZjQyNjg0NmYyMzNhMTU1MDdmODUxOTVjOWQ0NDMifQ=="/>
  </w:docVars>
  <w:rsids>
    <w:rsidRoot w:val="7B162102"/>
    <w:rsid w:val="023357C5"/>
    <w:rsid w:val="045E492B"/>
    <w:rsid w:val="076428AB"/>
    <w:rsid w:val="0DE74229"/>
    <w:rsid w:val="10F8025B"/>
    <w:rsid w:val="16773E8E"/>
    <w:rsid w:val="1BFF08B2"/>
    <w:rsid w:val="37EC3F6C"/>
    <w:rsid w:val="39262878"/>
    <w:rsid w:val="40685ABA"/>
    <w:rsid w:val="47495723"/>
    <w:rsid w:val="49612E8A"/>
    <w:rsid w:val="50840436"/>
    <w:rsid w:val="52A06745"/>
    <w:rsid w:val="6D535020"/>
    <w:rsid w:val="6DCE6B0B"/>
    <w:rsid w:val="71905285"/>
    <w:rsid w:val="7B162102"/>
    <w:rsid w:val="7D3F3AE6"/>
    <w:rsid w:val="7DCB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1586</Words>
  <Characters>1908</Characters>
  <Lines>0</Lines>
  <Paragraphs>0</Paragraphs>
  <TotalTime>9</TotalTime>
  <ScaleCrop>false</ScaleCrop>
  <LinksUpToDate>false</LinksUpToDate>
  <CharactersWithSpaces>2037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2018-09-11T03:21:00Z</dcterms:created>
  <dc:creator>宇心</dc:creator>
  <cp:lastModifiedBy>18566931991</cp:lastModifiedBy>
  <dcterms:modified xsi:type="dcterms:W3CDTF">2022-11-25T07:28:55Z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1D0598400CF34124A37ADE8A43321D88</vt:lpwstr>
  </property>
</Properties>
</file>