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1"/>
        <w:rPr>
          <w:sz w:val="5"/>
        </w:rPr>
      </w:pPr>
    </w:p>
    <w:p>
      <w:pPr>
        <w:pStyle w:val="4"/>
        <w:ind w:left="119"/>
        <w:rPr>
          <w:sz w:val="20"/>
        </w:rPr>
      </w:pPr>
    </w:p>
    <w:p>
      <w:pPr>
        <w:pStyle w:val="4"/>
        <w:rPr>
          <w:sz w:val="20"/>
        </w:rPr>
      </w:pPr>
    </w:p>
    <w:p>
      <w:pPr>
        <w:pStyle w:val="4"/>
        <w:rPr>
          <w:sz w:val="20"/>
        </w:rPr>
      </w:pPr>
    </w:p>
    <w:p>
      <w:pPr>
        <w:pStyle w:val="4"/>
        <w:rPr>
          <w:sz w:val="20"/>
        </w:rPr>
      </w:pPr>
    </w:p>
    <w:p>
      <w:pPr>
        <w:pStyle w:val="4"/>
        <w:rPr>
          <w:sz w:val="20"/>
        </w:rPr>
      </w:pPr>
    </w:p>
    <w:p>
      <w:pPr>
        <w:spacing w:before="0"/>
        <w:ind w:left="2136" w:right="2152" w:firstLine="0"/>
        <w:jc w:val="center"/>
        <w:rPr>
          <w:rFonts w:hint="eastAsia"/>
          <w:b/>
          <w:bCs/>
          <w:sz w:val="40"/>
          <w:szCs w:val="40"/>
          <w:lang w:val="en-US" w:eastAsia="zh-CN"/>
        </w:rPr>
      </w:pPr>
      <w:bookmarkStart w:id="0" w:name="LTE工业路由器"/>
      <w:bookmarkEnd w:id="0"/>
      <w:bookmarkStart w:id="1" w:name="T260S-4G工业路由器"/>
      <w:bookmarkEnd w:id="1"/>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eastAsia"/>
          <w:b/>
          <w:bCs/>
          <w:sz w:val="40"/>
          <w:szCs w:val="40"/>
          <w:lang w:val="en-US" w:eastAsia="zh-CN"/>
        </w:rPr>
      </w:pPr>
    </w:p>
    <w:p>
      <w:pPr>
        <w:spacing w:before="0"/>
        <w:ind w:left="2136" w:right="2152" w:firstLine="0"/>
        <w:jc w:val="center"/>
        <w:rPr>
          <w:rFonts w:hint="default" w:ascii="Times New Roman" w:eastAsia="宋体"/>
          <w:sz w:val="28"/>
          <w:lang w:val="en-US" w:eastAsia="zh-CN"/>
        </w:rPr>
      </w:pPr>
      <w:r>
        <w:rPr>
          <w:rFonts w:hint="eastAsia"/>
          <w:b/>
          <w:bCs/>
          <w:sz w:val="40"/>
          <w:szCs w:val="40"/>
          <w:lang w:val="en-US" w:eastAsia="zh-CN"/>
        </w:rPr>
        <w:t>嵌入式4G路由器模组M400-D</w:t>
      </w:r>
    </w:p>
    <w:p>
      <w:pPr>
        <w:spacing w:before="0"/>
        <w:ind w:left="2136" w:right="2152" w:firstLine="0"/>
        <w:jc w:val="center"/>
        <w:rPr>
          <w:rFonts w:hint="default" w:ascii="Times New Roman" w:eastAsia="宋体"/>
          <w:sz w:val="28"/>
          <w:lang w:val="en-US" w:eastAsia="zh-CN"/>
        </w:rPr>
        <w:sectPr>
          <w:headerReference r:id="rId5" w:type="default"/>
          <w:footerReference r:id="rId6" w:type="default"/>
          <w:type w:val="continuous"/>
          <w:pgSz w:w="11910" w:h="16840"/>
          <w:pgMar w:top="1440" w:right="1340" w:bottom="1360" w:left="1360" w:header="1036" w:footer="1172" w:gutter="0"/>
          <w:pgNumType w:start="1"/>
          <w:cols w:space="720" w:num="1"/>
        </w:sectPr>
      </w:pPr>
      <w:r>
        <w:rPr>
          <w:b/>
          <w:sz w:val="36"/>
        </w:rPr>
        <w:t>用户手册</w:t>
      </w:r>
    </w:p>
    <w:p>
      <w:pPr>
        <w:spacing w:before="6"/>
        <w:ind w:left="2133" w:right="2152" w:firstLine="0"/>
        <w:jc w:val="center"/>
        <w:rPr>
          <w:sz w:val="21"/>
        </w:rPr>
      </w:pPr>
      <w:r>
        <w:rPr>
          <w:sz w:val="21"/>
        </w:rPr>
        <w:t>目录</w:t>
      </w:r>
    </w:p>
    <w:p>
      <w:pPr>
        <w:spacing w:before="0" w:line="240" w:lineRule="auto"/>
        <w:rPr>
          <w:sz w:val="20"/>
        </w:rPr>
      </w:pPr>
    </w:p>
    <w:p>
      <w:pPr>
        <w:spacing w:before="0" w:line="240" w:lineRule="auto"/>
        <w:rPr>
          <w:sz w:val="17"/>
        </w:rPr>
      </w:pPr>
    </w:p>
    <w:p>
      <w:pPr>
        <w:pStyle w:val="4"/>
        <w:tabs>
          <w:tab w:val="left" w:leader="dot" w:pos="7864"/>
        </w:tabs>
        <w:spacing w:before="1"/>
        <w:ind w:right="17"/>
        <w:jc w:val="center"/>
        <w:rPr>
          <w:rFonts w:ascii="Calibri" w:eastAsia="Calibri"/>
        </w:rPr>
      </w:pPr>
      <w:r>
        <w:fldChar w:fldCharType="begin"/>
      </w:r>
      <w:r>
        <w:instrText xml:space="preserve"> HYPERLINK \l "_bookmark0" </w:instrText>
      </w:r>
      <w:r>
        <w:fldChar w:fldCharType="separate"/>
      </w:r>
      <w:r>
        <w:rPr>
          <w:rFonts w:hint="eastAsia" w:ascii="黑体" w:eastAsia="黑体"/>
        </w:rPr>
        <w:t>一</w:t>
      </w:r>
      <w:r>
        <w:rPr>
          <w:rFonts w:hint="eastAsia" w:ascii="黑体" w:eastAsia="黑体"/>
          <w:spacing w:val="-3"/>
        </w:rPr>
        <w:t>、</w:t>
      </w:r>
      <w:r>
        <w:rPr>
          <w:rFonts w:hint="eastAsia" w:ascii="黑体" w:eastAsia="黑体"/>
        </w:rPr>
        <w:t>接</w:t>
      </w:r>
      <w:r>
        <w:rPr>
          <w:rFonts w:hint="eastAsia" w:ascii="黑体" w:eastAsia="黑体"/>
          <w:spacing w:val="-3"/>
        </w:rPr>
        <w:t>口</w:t>
      </w:r>
      <w:r>
        <w:rPr>
          <w:rFonts w:hint="eastAsia" w:ascii="黑体" w:eastAsia="黑体"/>
        </w:rPr>
        <w:t>描述</w:t>
      </w:r>
      <w:r>
        <w:rPr>
          <w:rFonts w:hint="eastAsia" w:ascii="黑体" w:eastAsia="黑体"/>
        </w:rPr>
        <w:tab/>
      </w:r>
      <w:r>
        <w:rPr>
          <w:position w:val="1"/>
        </w:rPr>
        <w:t xml:space="preserve">. </w:t>
      </w:r>
      <w:r>
        <w:rPr>
          <w:rFonts w:ascii="Calibri" w:eastAsia="Calibri"/>
        </w:rPr>
        <w:t>- 4</w:t>
      </w:r>
      <w:r>
        <w:rPr>
          <w:rFonts w:ascii="Calibri" w:eastAsia="Calibri"/>
          <w:spacing w:val="-15"/>
        </w:rPr>
        <w:t xml:space="preserve"> </w:t>
      </w:r>
      <w:r>
        <w:rPr>
          <w:rFonts w:ascii="Calibri" w:eastAsia="Calibri"/>
        </w:rPr>
        <w:t>-</w:t>
      </w:r>
      <w:r>
        <w:rPr>
          <w:rFonts w:ascii="Calibri" w:eastAsia="Calibri"/>
        </w:rPr>
        <w:fldChar w:fldCharType="end"/>
      </w:r>
    </w:p>
    <w:p>
      <w:pPr>
        <w:pStyle w:val="4"/>
        <w:spacing w:before="140"/>
        <w:ind w:right="457"/>
        <w:jc w:val="right"/>
        <w:rPr>
          <w:rFonts w:ascii="Calibri" w:eastAsia="Calibri"/>
        </w:rPr>
      </w:pPr>
      <w:r>
        <w:fldChar w:fldCharType="begin"/>
      </w:r>
      <w:r>
        <w:instrText xml:space="preserve"> HYPERLINK \l "_bookmark1" </w:instrText>
      </w:r>
      <w:r>
        <w:fldChar w:fldCharType="separate"/>
      </w:r>
      <w:r>
        <w:rPr>
          <w:rFonts w:hint="eastAsia" w:ascii="宋体" w:eastAsia="宋体"/>
          <w:spacing w:val="-3"/>
        </w:rPr>
        <w:t>接口说明</w:t>
      </w:r>
      <w:r>
        <w:rPr>
          <w:spacing w:val="-2"/>
        </w:rPr>
        <w:t xml:space="preserve">............................................................................................................................ </w:t>
      </w:r>
      <w:r>
        <w:rPr>
          <w:rFonts w:ascii="Calibri" w:eastAsia="Calibri"/>
          <w:spacing w:val="7"/>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"_bookmark2" </w:instrText>
      </w:r>
      <w:r>
        <w:fldChar w:fldCharType="separate"/>
      </w:r>
      <w:r>
        <w:rPr>
          <w:rFonts w:hint="eastAsia" w:ascii="宋体" w:eastAsia="宋体"/>
          <w:spacing w:val="-3"/>
        </w:rPr>
        <w:t>指示灯状态说明</w:t>
      </w:r>
      <w:r>
        <w:rPr>
          <w:spacing w:val="-2"/>
        </w:rPr>
        <w:t xml:space="preserve">................................................................................................................ </w:t>
      </w:r>
      <w:r>
        <w:rPr>
          <w:rFonts w:ascii="Calibri" w:eastAsia="Calibri"/>
          <w:spacing w:val="7"/>
        </w:rPr>
        <w:t xml:space="preserve">- </w:t>
      </w:r>
      <w:r>
        <w:rPr>
          <w:rFonts w:ascii="Calibri" w:eastAsia="Calibri"/>
        </w:rPr>
        <w:t>4</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"_bookmark3" </w:instrText>
      </w:r>
      <w:r>
        <w:fldChar w:fldCharType="separate"/>
      </w:r>
      <w:r>
        <w:rPr>
          <w:rFonts w:hint="eastAsia" w:ascii="黑体" w:eastAsia="黑体"/>
          <w:spacing w:val="-3"/>
        </w:rPr>
        <w:t>二、设置准备</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"_bookmark4" </w:instrText>
      </w:r>
      <w:r>
        <w:fldChar w:fldCharType="separate"/>
      </w:r>
      <w:r>
        <w:rPr>
          <w:rFonts w:hint="eastAsia" w:ascii="宋体" w:eastAsia="宋体"/>
          <w:spacing w:val="-1"/>
        </w:rPr>
        <w:t>1</w:t>
      </w:r>
      <w:r>
        <w:rPr>
          <w:rFonts w:hint="eastAsia" w:ascii="宋体" w:eastAsia="宋体"/>
          <w:spacing w:val="-2"/>
        </w:rPr>
        <w:t>.连接设备</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"_bookmark5" </w:instrText>
      </w:r>
      <w:r>
        <w:fldChar w:fldCharType="separate"/>
      </w:r>
      <w:r>
        <w:rPr>
          <w:rFonts w:hint="eastAsia" w:ascii="宋体" w:eastAsia="宋体"/>
          <w:spacing w:val="-1"/>
        </w:rPr>
        <w:t>1）</w:t>
      </w:r>
      <w:r>
        <w:rPr>
          <w:rFonts w:hint="eastAsia" w:ascii="宋体" w:eastAsia="宋体"/>
          <w:spacing w:val="-3"/>
        </w:rPr>
        <w:t>有线连接</w:t>
      </w:r>
      <w:r>
        <w:rPr>
          <w:spacing w:val="-2"/>
        </w:rPr>
        <w:t xml:space="preserve">.................................................................................................................. </w:t>
      </w:r>
      <w:r>
        <w:rPr>
          <w:rFonts w:ascii="Calibri" w:eastAsia="Calibri"/>
          <w:spacing w:val="6"/>
        </w:rPr>
        <w:t xml:space="preserve">- </w:t>
      </w:r>
      <w:r>
        <w:rPr>
          <w:rFonts w:ascii="Calibri" w:eastAsia="Calibri"/>
        </w:rPr>
        <w:t>5</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"_bookmark6" </w:instrText>
      </w:r>
      <w:r>
        <w:fldChar w:fldCharType="separate"/>
      </w:r>
      <w:r>
        <w:rPr>
          <w:rFonts w:hint="eastAsia" w:ascii="宋体" w:eastAsia="宋体"/>
        </w:rPr>
        <w:t>2）</w:t>
      </w:r>
      <w:r>
        <w:rPr>
          <w:rFonts w:hint="eastAsia" w:ascii="宋体" w:eastAsia="宋体"/>
          <w:spacing w:val="-8"/>
        </w:rPr>
        <w:t xml:space="preserve">通过 </w:t>
      </w:r>
      <w:r>
        <w:rPr>
          <w:rFonts w:hint="eastAsia" w:ascii="宋体" w:eastAsia="宋体"/>
        </w:rPr>
        <w:t>WiFi</w:t>
      </w:r>
      <w:r>
        <w:rPr>
          <w:rFonts w:hint="eastAsia" w:ascii="宋体" w:eastAsia="宋体"/>
          <w:spacing w:val="-6"/>
        </w:rPr>
        <w:t xml:space="preserve"> 方式连接</w:t>
      </w:r>
      <w:r>
        <w:rPr>
          <w:spacing w:val="-1"/>
        </w:rPr>
        <w:t xml:space="preserve">.............................................................................................. </w:t>
      </w:r>
      <w:r>
        <w:rPr>
          <w:rFonts w:ascii="Calibri" w:eastAsia="Calibri"/>
          <w:spacing w:val="-5"/>
        </w:rPr>
        <w:t xml:space="preserve">- </w:t>
      </w:r>
      <w:r>
        <w:rPr>
          <w:rFonts w:ascii="Calibri" w:eastAsia="Calibri"/>
        </w:rPr>
        <w:t>5</w:t>
      </w:r>
      <w:r>
        <w:rPr>
          <w:rFonts w:ascii="Calibri" w:eastAsia="Calibri"/>
          <w:spacing w:val="-5"/>
        </w:rPr>
        <w:t xml:space="preserve"> -</w:t>
      </w:r>
      <w:r>
        <w:rPr>
          <w:rFonts w:ascii="Calibri" w:eastAsia="Calibri"/>
          <w:spacing w:val="-5"/>
        </w:rPr>
        <w:fldChar w:fldCharType="end"/>
      </w:r>
    </w:p>
    <w:p>
      <w:pPr>
        <w:pStyle w:val="4"/>
        <w:spacing w:before="155"/>
        <w:ind w:right="457"/>
        <w:jc w:val="right"/>
        <w:rPr>
          <w:rFonts w:ascii="Calibri" w:eastAsia="Calibri"/>
        </w:rPr>
      </w:pPr>
      <w:r>
        <w:fldChar w:fldCharType="begin"/>
      </w:r>
      <w:r>
        <w:instrText xml:space="preserve"> HYPERLINK \l "_bookmark7" </w:instrText>
      </w:r>
      <w:r>
        <w:fldChar w:fldCharType="separate"/>
      </w:r>
      <w:r>
        <w:rPr>
          <w:rFonts w:hint="eastAsia" w:ascii="宋体" w:eastAsia="宋体"/>
          <w:spacing w:val="-1"/>
        </w:rPr>
        <w:t>2</w:t>
      </w:r>
      <w:r>
        <w:rPr>
          <w:rFonts w:hint="eastAsia" w:ascii="宋体" w:eastAsia="宋体"/>
          <w:spacing w:val="-3"/>
        </w:rPr>
        <w:t>.确认计算机与路由器连通</w:t>
      </w:r>
      <w:r>
        <w:rPr>
          <w:spacing w:val="-2"/>
        </w:rPr>
        <w:t xml:space="preserve">............................................................................................ </w:t>
      </w:r>
      <w:r>
        <w:rPr>
          <w:rFonts w:ascii="Calibri" w:eastAsia="Calibri"/>
          <w:spacing w:val="6"/>
        </w:rPr>
        <w:t xml:space="preserve">- </w:t>
      </w:r>
      <w:r>
        <w:rPr>
          <w:rFonts w:ascii="Calibri" w:eastAsia="Calibri"/>
        </w:rPr>
        <w:t>6</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"_bookmark8" </w:instrText>
      </w:r>
      <w:r>
        <w:fldChar w:fldCharType="separate"/>
      </w:r>
      <w:r>
        <w:rPr>
          <w:rFonts w:hint="eastAsia" w:ascii="宋体" w:eastAsia="宋体"/>
          <w:spacing w:val="-1"/>
        </w:rPr>
        <w:t>3</w:t>
      </w:r>
      <w:r>
        <w:rPr>
          <w:rFonts w:hint="eastAsia" w:ascii="宋体" w:eastAsia="宋体"/>
          <w:spacing w:val="-2"/>
        </w:rPr>
        <w:t>.登陆路由器</w:t>
      </w:r>
      <w:r>
        <w:rPr>
          <w:spacing w:val="-2"/>
        </w:rPr>
        <w:t xml:space="preserve">.................................................................................................................... </w:t>
      </w:r>
      <w:r>
        <w:rPr>
          <w:rFonts w:ascii="Calibri" w:eastAsia="Calibri"/>
          <w:spacing w:val="6"/>
        </w:rPr>
        <w:t xml:space="preserve">- </w:t>
      </w:r>
      <w:r>
        <w:rPr>
          <w:rFonts w:ascii="Calibri" w:eastAsia="Calibri"/>
        </w:rPr>
        <w:t>6</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"_bookmark9" </w:instrText>
      </w:r>
      <w:r>
        <w:fldChar w:fldCharType="separate"/>
      </w:r>
      <w:r>
        <w:rPr>
          <w:rFonts w:hint="eastAsia" w:ascii="黑体" w:eastAsia="黑体"/>
          <w:spacing w:val="-3"/>
        </w:rPr>
        <w:t>三、工作模式</w:t>
      </w:r>
      <w:r>
        <w:rPr>
          <w:spacing w:val="-2"/>
        </w:rPr>
        <w:t xml:space="preserve">........................................................................................................................ </w:t>
      </w:r>
      <w:r>
        <w:rPr>
          <w:rFonts w:ascii="Calibri" w:eastAsia="Calibri"/>
          <w:spacing w:val="6"/>
        </w:rPr>
        <w:t xml:space="preserve">- </w:t>
      </w:r>
      <w:r>
        <w:rPr>
          <w:rFonts w:ascii="Calibri" w:eastAsia="Calibri"/>
        </w:rPr>
        <w:t>7</w:t>
      </w:r>
      <w:r>
        <w:rPr>
          <w:rFonts w:ascii="Calibri" w:eastAsia="Calibri"/>
          <w:spacing w:val="6"/>
        </w:rPr>
        <w:t xml:space="preserve"> -</w:t>
      </w:r>
      <w:r>
        <w:rPr>
          <w:rFonts w:ascii="Calibri" w:eastAsia="Calibri"/>
          <w:spacing w:val="6"/>
        </w:rPr>
        <w:fldChar w:fldCharType="end"/>
      </w:r>
    </w:p>
    <w:p>
      <w:pPr>
        <w:pStyle w:val="4"/>
        <w:spacing w:before="154"/>
        <w:ind w:right="457"/>
        <w:jc w:val="right"/>
        <w:rPr>
          <w:rFonts w:ascii="Calibri" w:eastAsia="Calibri"/>
        </w:rPr>
      </w:pPr>
      <w:r>
        <w:fldChar w:fldCharType="begin"/>
      </w:r>
      <w:r>
        <w:instrText xml:space="preserve"> HYPERLINK \l "_bookmark10" </w:instrText>
      </w:r>
      <w:r>
        <w:fldChar w:fldCharType="separate"/>
      </w:r>
      <w:r>
        <w:rPr>
          <w:rFonts w:hint="eastAsia" w:ascii="宋体" w:eastAsia="宋体"/>
        </w:rPr>
        <w:t>1.3G/4G</w:t>
      </w:r>
      <w:r>
        <w:rPr>
          <w:rFonts w:hint="eastAsia" w:ascii="宋体" w:eastAsia="宋体"/>
          <w:spacing w:val="-13"/>
        </w:rPr>
        <w:t xml:space="preserve"> 无线路由模式</w:t>
      </w:r>
      <w:r>
        <w:rPr>
          <w:spacing w:val="-1"/>
        </w:rPr>
        <w:t xml:space="preserve">..................................................................................................... </w:t>
      </w:r>
      <w:r>
        <w:rPr>
          <w:rFonts w:ascii="Calibri" w:eastAsia="Calibri"/>
          <w:spacing w:val="-10"/>
        </w:rPr>
        <w:t xml:space="preserve">- </w:t>
      </w:r>
      <w:r>
        <w:rPr>
          <w:rFonts w:ascii="Calibri" w:eastAsia="Calibri"/>
        </w:rPr>
        <w:t>8</w:t>
      </w:r>
      <w:r>
        <w:rPr>
          <w:rFonts w:ascii="Calibri" w:eastAsia="Calibri"/>
          <w:spacing w:val="-11"/>
        </w:rPr>
        <w:t xml:space="preserve"> -</w:t>
      </w:r>
      <w:r>
        <w:rPr>
          <w:rFonts w:ascii="Calibri" w:eastAsia="Calibri"/>
          <w:spacing w:val="-11"/>
        </w:rPr>
        <w:fldChar w:fldCharType="end"/>
      </w:r>
    </w:p>
    <w:p>
      <w:pPr>
        <w:pStyle w:val="4"/>
        <w:spacing w:before="155"/>
        <w:ind w:right="457"/>
        <w:jc w:val="right"/>
        <w:rPr>
          <w:rFonts w:ascii="Calibri" w:eastAsia="Calibri"/>
        </w:rPr>
      </w:pPr>
      <w:r>
        <w:fldChar w:fldCharType="begin"/>
      </w:r>
      <w:r>
        <w:instrText xml:space="preserve"> HYPERLINK \l "_bookmark11" </w:instrText>
      </w:r>
      <w:r>
        <w:fldChar w:fldCharType="separate"/>
      </w:r>
      <w:r>
        <w:rPr>
          <w:rFonts w:hint="eastAsia" w:ascii="宋体" w:eastAsia="宋体"/>
          <w:spacing w:val="-1"/>
        </w:rPr>
        <w:t>2</w:t>
      </w:r>
      <w:r>
        <w:rPr>
          <w:rFonts w:hint="eastAsia" w:ascii="宋体" w:eastAsia="宋体"/>
          <w:spacing w:val="-3"/>
        </w:rPr>
        <w:t>.标准路由模式</w:t>
      </w:r>
      <w:r>
        <w:rPr>
          <w:spacing w:val="-2"/>
        </w:rPr>
        <w:t xml:space="preserve">................................................................................................................ </w:t>
      </w:r>
      <w:r>
        <w:rPr>
          <w:rFonts w:ascii="Calibri" w:eastAsia="Calibri"/>
          <w:spacing w:val="6"/>
        </w:rPr>
        <w:t xml:space="preserve">- </w:t>
      </w:r>
      <w:r>
        <w:rPr>
          <w:rFonts w:ascii="Calibri" w:eastAsia="Calibri"/>
        </w:rPr>
        <w:t>9</w:t>
      </w:r>
      <w:r>
        <w:rPr>
          <w:rFonts w:ascii="Calibri" w:eastAsia="Calibri"/>
          <w:spacing w:val="6"/>
        </w:rPr>
        <w:t xml:space="preserve"> -</w:t>
      </w:r>
      <w:r>
        <w:rPr>
          <w:rFonts w:ascii="Calibri" w:eastAsia="Calibri"/>
          <w:spacing w:val="6"/>
        </w:rPr>
        <w:fldChar w:fldCharType="end"/>
      </w:r>
    </w:p>
    <w:p>
      <w:pPr>
        <w:pStyle w:val="4"/>
        <w:spacing w:before="155"/>
        <w:ind w:right="457"/>
        <w:jc w:val="right"/>
        <w:rPr>
          <w:rFonts w:ascii="Calibri" w:eastAsia="Calibri"/>
        </w:rPr>
      </w:pPr>
      <w:r>
        <w:fldChar w:fldCharType="begin"/>
      </w:r>
      <w:r>
        <w:instrText xml:space="preserve"> HYPERLINK \l "_bookmark12" </w:instrText>
      </w:r>
      <w:r>
        <w:fldChar w:fldCharType="separate"/>
      </w:r>
      <w:r>
        <w:rPr>
          <w:rFonts w:hint="eastAsia" w:ascii="宋体" w:eastAsia="宋体"/>
        </w:rPr>
        <w:t>1）</w:t>
      </w:r>
      <w:r>
        <w:rPr>
          <w:rFonts w:hint="eastAsia" w:ascii="宋体" w:eastAsia="宋体"/>
          <w:spacing w:val="26"/>
        </w:rPr>
        <w:t>静态</w:t>
      </w:r>
      <w:r>
        <w:rPr>
          <w:rFonts w:hint="eastAsia" w:ascii="宋体" w:eastAsia="宋体"/>
        </w:rPr>
        <w:t>IP</w:t>
      </w:r>
      <w:r>
        <w:rPr>
          <w:rFonts w:hint="eastAsia" w:ascii="宋体" w:eastAsia="宋体"/>
          <w:spacing w:val="-12"/>
        </w:rPr>
        <w:t xml:space="preserve"> 址址上网方式</w:t>
      </w:r>
      <w:r>
        <w:rPr>
          <w:spacing w:val="-1"/>
        </w:rPr>
        <w:t xml:space="preserve">............................................................................................ </w:t>
      </w:r>
      <w:r>
        <w:rPr>
          <w:rFonts w:ascii="Calibri" w:eastAsia="Calibri"/>
          <w:spacing w:val="-9"/>
        </w:rPr>
        <w:t xml:space="preserve">- </w:t>
      </w:r>
      <w:r>
        <w:rPr>
          <w:rFonts w:ascii="Calibri" w:eastAsia="Calibri"/>
        </w:rPr>
        <w:t>9</w:t>
      </w:r>
      <w:r>
        <w:rPr>
          <w:rFonts w:ascii="Calibri" w:eastAsia="Calibri"/>
          <w:spacing w:val="-9"/>
        </w:rPr>
        <w:t xml:space="preserve"> -</w:t>
      </w:r>
      <w:r>
        <w:rPr>
          <w:rFonts w:ascii="Calibri" w:eastAsia="Calibri"/>
          <w:spacing w:val="-9"/>
        </w:rPr>
        <w:fldChar w:fldCharType="end"/>
      </w:r>
    </w:p>
    <w:p>
      <w:pPr>
        <w:pStyle w:val="4"/>
        <w:spacing w:before="155"/>
        <w:ind w:right="459"/>
        <w:jc w:val="right"/>
        <w:rPr>
          <w:rFonts w:ascii="Calibri" w:eastAsia="Calibri"/>
        </w:rPr>
      </w:pPr>
      <w:r>
        <w:fldChar w:fldCharType="begin"/>
      </w:r>
      <w:r>
        <w:instrText xml:space="preserve"> HYPERLINK \l "_bookmark13" </w:instrText>
      </w:r>
      <w:r>
        <w:fldChar w:fldCharType="separate"/>
      </w:r>
      <w:r>
        <w:rPr>
          <w:rFonts w:hint="eastAsia" w:ascii="宋体" w:eastAsia="宋体"/>
        </w:rPr>
        <w:t>2）</w:t>
      </w:r>
      <w:r>
        <w:rPr>
          <w:rFonts w:hint="eastAsia" w:ascii="宋体" w:eastAsia="宋体"/>
          <w:spacing w:val="26"/>
        </w:rPr>
        <w:t>动态</w:t>
      </w:r>
      <w:r>
        <w:rPr>
          <w:rFonts w:hint="eastAsia" w:ascii="宋体" w:eastAsia="宋体"/>
        </w:rPr>
        <w:t>IP</w:t>
      </w:r>
      <w:r>
        <w:rPr>
          <w:rFonts w:hint="eastAsia" w:ascii="宋体" w:eastAsia="宋体"/>
          <w:spacing w:val="-12"/>
        </w:rPr>
        <w:t xml:space="preserve"> 地址上网方式</w:t>
      </w:r>
      <w:r>
        <w:rPr>
          <w:spacing w:val="-1"/>
        </w:rPr>
        <w:t xml:space="preserve">.......................................................................................... </w:t>
      </w:r>
      <w:r>
        <w:rPr>
          <w:rFonts w:ascii="Calibri" w:eastAsia="Calibri"/>
          <w:spacing w:val="-9"/>
        </w:rPr>
        <w:t xml:space="preserve">- </w:t>
      </w:r>
      <w:r>
        <w:rPr>
          <w:rFonts w:ascii="Calibri" w:eastAsia="Calibri"/>
        </w:rPr>
        <w:t>10</w:t>
      </w:r>
      <w:r>
        <w:rPr>
          <w:rFonts w:ascii="Calibri" w:eastAsia="Calibri"/>
          <w:spacing w:val="-10"/>
        </w:rPr>
        <w:t xml:space="preserve"> -</w:t>
      </w:r>
      <w:r>
        <w:rPr>
          <w:rFonts w:ascii="Calibri" w:eastAsia="Calibri"/>
          <w:spacing w:val="-10"/>
        </w:rPr>
        <w:fldChar w:fldCharType="end"/>
      </w:r>
    </w:p>
    <w:p>
      <w:pPr>
        <w:pStyle w:val="4"/>
        <w:spacing w:before="155"/>
        <w:ind w:right="459"/>
        <w:jc w:val="right"/>
        <w:rPr>
          <w:rFonts w:ascii="Calibri" w:eastAsia="Calibri"/>
        </w:rPr>
      </w:pPr>
      <w:r>
        <w:fldChar w:fldCharType="begin"/>
      </w:r>
      <w:r>
        <w:instrText xml:space="preserve"> HYPERLINK \l "_bookmark14" </w:instrText>
      </w:r>
      <w:r>
        <w:fldChar w:fldCharType="separate"/>
      </w:r>
      <w:r>
        <w:rPr>
          <w:rFonts w:hint="eastAsia" w:ascii="宋体" w:eastAsia="宋体"/>
        </w:rPr>
        <w:t>3）PPPoE</w:t>
      </w:r>
      <w:r>
        <w:rPr>
          <w:rFonts w:hint="eastAsia" w:ascii="宋体" w:eastAsia="宋体"/>
          <w:spacing w:val="-13"/>
        </w:rPr>
        <w:t xml:space="preserve"> 拨号上网方式</w:t>
      </w:r>
      <w:r>
        <w:rPr>
          <w:spacing w:val="-1"/>
        </w:rPr>
        <w:t xml:space="preserve">............................................................................................. </w:t>
      </w:r>
      <w:r>
        <w:rPr>
          <w:rFonts w:ascii="Calibri" w:eastAsia="Calibri"/>
          <w:spacing w:val="-9"/>
        </w:rPr>
        <w:t xml:space="preserve">- </w:t>
      </w:r>
      <w:r>
        <w:rPr>
          <w:rFonts w:ascii="Calibri" w:eastAsia="Calibri"/>
        </w:rPr>
        <w:t>11</w:t>
      </w:r>
      <w:r>
        <w:rPr>
          <w:rFonts w:ascii="Calibri" w:eastAsia="Calibri"/>
          <w:spacing w:val="-11"/>
        </w:rPr>
        <w:t xml:space="preserve"> -</w:t>
      </w:r>
      <w:r>
        <w:rPr>
          <w:rFonts w:ascii="Calibri" w:eastAsia="Calibri"/>
          <w:spacing w:val="-11"/>
        </w:rPr>
        <w:fldChar w:fldCharType="end"/>
      </w:r>
    </w:p>
    <w:p>
      <w:pPr>
        <w:pStyle w:val="4"/>
        <w:spacing w:before="155"/>
        <w:ind w:right="459"/>
        <w:jc w:val="right"/>
        <w:rPr>
          <w:rFonts w:ascii="Calibri" w:eastAsia="Calibri"/>
        </w:rPr>
      </w:pPr>
      <w:r>
        <w:fldChar w:fldCharType="begin"/>
      </w:r>
      <w:r>
        <w:instrText xml:space="preserve"> HYPERLINK \l "_bookmark15" </w:instrText>
      </w:r>
      <w:r>
        <w:fldChar w:fldCharType="separate"/>
      </w:r>
      <w:r>
        <w:rPr>
          <w:rFonts w:hint="eastAsia" w:ascii="宋体" w:eastAsia="宋体"/>
        </w:rPr>
        <w:t>3</w:t>
      </w:r>
      <w:r>
        <w:rPr>
          <w:rFonts w:hint="eastAsia" w:ascii="宋体" w:eastAsia="宋体"/>
          <w:spacing w:val="15"/>
        </w:rPr>
        <w:t>.无线</w:t>
      </w:r>
      <w:r>
        <w:rPr>
          <w:rFonts w:hint="eastAsia" w:ascii="宋体" w:eastAsia="宋体"/>
        </w:rPr>
        <w:t>AP</w:t>
      </w:r>
      <w:r>
        <w:rPr>
          <w:rFonts w:hint="eastAsia" w:ascii="宋体" w:eastAsia="宋体"/>
          <w:spacing w:val="-3"/>
        </w:rPr>
        <w:t>+无线客户端桥接模式</w:t>
      </w:r>
      <w:r>
        <w:rPr>
          <w:spacing w:val="-1"/>
        </w:rPr>
        <w:t xml:space="preserve">................................................................................... </w:t>
      </w:r>
      <w:r>
        <w:rPr>
          <w:rFonts w:ascii="Calibri" w:eastAsia="Calibri"/>
          <w:spacing w:val="-10"/>
        </w:rPr>
        <w:t xml:space="preserve">- </w:t>
      </w:r>
      <w:r>
        <w:rPr>
          <w:rFonts w:ascii="Calibri" w:eastAsia="Calibri"/>
        </w:rPr>
        <w:t>11</w:t>
      </w:r>
      <w:r>
        <w:rPr>
          <w:rFonts w:ascii="Calibri" w:eastAsia="Calibri"/>
          <w:spacing w:val="-11"/>
        </w:rPr>
        <w:t xml:space="preserve"> -</w:t>
      </w:r>
      <w:r>
        <w:rPr>
          <w:rFonts w:ascii="Calibri" w:eastAsia="Calibri"/>
          <w:spacing w:val="-11"/>
        </w:rPr>
        <w:fldChar w:fldCharType="end"/>
      </w:r>
    </w:p>
    <w:p>
      <w:pPr>
        <w:pStyle w:val="4"/>
        <w:spacing w:before="155"/>
        <w:ind w:right="459"/>
        <w:jc w:val="right"/>
        <w:rPr>
          <w:rFonts w:ascii="Calibri" w:eastAsia="Calibri"/>
        </w:rPr>
      </w:pPr>
      <w:r>
        <w:fldChar w:fldCharType="begin"/>
      </w:r>
      <w:r>
        <w:instrText xml:space="preserve"> HYPERLINK \l "_bookmark16" </w:instrText>
      </w:r>
      <w:r>
        <w:fldChar w:fldCharType="separate"/>
      </w:r>
      <w:r>
        <w:rPr>
          <w:rFonts w:hint="eastAsia" w:ascii="宋体" w:eastAsia="宋体"/>
        </w:rPr>
        <w:t>4</w:t>
      </w:r>
      <w:r>
        <w:rPr>
          <w:rFonts w:hint="eastAsia" w:ascii="宋体" w:eastAsia="宋体"/>
          <w:spacing w:val="10"/>
        </w:rPr>
        <w:t>.无线</w:t>
      </w:r>
      <w:r>
        <w:rPr>
          <w:rFonts w:hint="eastAsia" w:ascii="宋体" w:eastAsia="宋体"/>
        </w:rPr>
        <w:t>AP</w:t>
      </w:r>
      <w:r>
        <w:rPr>
          <w:rFonts w:hint="eastAsia" w:ascii="宋体" w:eastAsia="宋体"/>
          <w:spacing w:val="-2"/>
        </w:rPr>
        <w:t>+客户端模式</w:t>
      </w:r>
      <w:r>
        <w:rPr>
          <w:spacing w:val="-1"/>
        </w:rPr>
        <w:t xml:space="preserve">................................................................................................... </w:t>
      </w:r>
      <w:r>
        <w:rPr>
          <w:rFonts w:ascii="Calibri" w:eastAsia="Calibri"/>
          <w:spacing w:val="-10"/>
        </w:rPr>
        <w:t xml:space="preserve">- </w:t>
      </w:r>
      <w:r>
        <w:rPr>
          <w:rFonts w:ascii="Calibri" w:eastAsia="Calibri"/>
        </w:rPr>
        <w:t>14</w:t>
      </w:r>
      <w:r>
        <w:rPr>
          <w:rFonts w:ascii="Calibri" w:eastAsia="Calibri"/>
          <w:spacing w:val="-11"/>
        </w:rPr>
        <w:t xml:space="preserve"> -</w:t>
      </w:r>
      <w:r>
        <w:rPr>
          <w:rFonts w:ascii="Calibri" w:eastAsia="Calibri"/>
          <w:spacing w:val="-11"/>
        </w:rPr>
        <w:fldChar w:fldCharType="end"/>
      </w:r>
    </w:p>
    <w:p>
      <w:pPr>
        <w:pStyle w:val="4"/>
        <w:spacing w:before="153"/>
        <w:ind w:right="459"/>
        <w:jc w:val="right"/>
        <w:rPr>
          <w:rFonts w:ascii="Calibri" w:eastAsia="Calibri"/>
        </w:rPr>
      </w:pPr>
      <w:r>
        <w:fldChar w:fldCharType="begin"/>
      </w:r>
      <w:r>
        <w:instrText xml:space="preserve"> HYPERLINK \l "_bookmark17" </w:instrText>
      </w:r>
      <w:r>
        <w:fldChar w:fldCharType="separate"/>
      </w:r>
      <w:r>
        <w:rPr>
          <w:rFonts w:hint="eastAsia" w:ascii="黑体" w:eastAsia="黑体"/>
          <w:spacing w:val="-2"/>
        </w:rPr>
        <w:t>四、</w:t>
      </w:r>
      <w:r>
        <w:rPr>
          <w:rFonts w:hint="eastAsia" w:ascii="黑体" w:eastAsia="黑体"/>
        </w:rPr>
        <w:t>LAN</w:t>
      </w:r>
      <w:r>
        <w:rPr>
          <w:rFonts w:hint="eastAsia" w:ascii="黑体" w:eastAsia="黑体"/>
          <w:spacing w:val="-28"/>
        </w:rPr>
        <w:t xml:space="preserve"> 设置</w:t>
      </w:r>
      <w:r>
        <w:rPr>
          <w:spacing w:val="-1"/>
        </w:rPr>
        <w:t xml:space="preserve">....................................................................................................................... </w:t>
      </w:r>
      <w:r>
        <w:rPr>
          <w:rFonts w:ascii="Calibri" w:eastAsia="Calibri"/>
          <w:spacing w:val="-12"/>
        </w:rPr>
        <w:t xml:space="preserve">- </w:t>
      </w:r>
      <w:r>
        <w:rPr>
          <w:rFonts w:ascii="Calibri" w:eastAsia="Calibri"/>
        </w:rPr>
        <w:t>16</w:t>
      </w:r>
      <w:r>
        <w:rPr>
          <w:rFonts w:ascii="Calibri" w:eastAsia="Calibri"/>
          <w:spacing w:val="-13"/>
        </w:rPr>
        <w:t xml:space="preserve"> -</w:t>
      </w:r>
      <w:r>
        <w:rPr>
          <w:rFonts w:ascii="Calibri" w:eastAsia="Calibri"/>
          <w:spacing w:val="-13"/>
        </w:rPr>
        <w:fldChar w:fldCharType="end"/>
      </w:r>
    </w:p>
    <w:p>
      <w:pPr>
        <w:pStyle w:val="4"/>
        <w:spacing w:before="157"/>
        <w:ind w:right="459"/>
        <w:jc w:val="right"/>
        <w:rPr>
          <w:rFonts w:ascii="Calibri" w:eastAsia="Calibri"/>
        </w:rPr>
      </w:pPr>
      <w:r>
        <w:fldChar w:fldCharType="begin"/>
      </w:r>
      <w:r>
        <w:instrText xml:space="preserve"> HYPERLINK \l "_bookmark18" </w:instrText>
      </w:r>
      <w:r>
        <w:fldChar w:fldCharType="separate"/>
      </w:r>
      <w:r>
        <w:rPr>
          <w:rFonts w:hint="eastAsia" w:ascii="黑体" w:eastAsia="黑体"/>
          <w:spacing w:val="12"/>
        </w:rPr>
        <w:t>五、无线</w:t>
      </w:r>
      <w:r>
        <w:rPr>
          <w:rFonts w:hint="eastAsia" w:ascii="黑体" w:eastAsia="黑体"/>
        </w:rPr>
        <w:t>WIFI</w:t>
      </w:r>
      <w:r>
        <w:rPr>
          <w:rFonts w:hint="eastAsia" w:ascii="黑体" w:eastAsia="黑体"/>
          <w:spacing w:val="-28"/>
        </w:rPr>
        <w:t xml:space="preserve"> 设置</w:t>
      </w:r>
      <w:r>
        <w:rPr>
          <w:spacing w:val="-1"/>
          <w:position w:val="1"/>
        </w:rPr>
        <w:t xml:space="preserve">............................................................................................................ </w:t>
      </w:r>
      <w:r>
        <w:rPr>
          <w:rFonts w:ascii="Calibri" w:eastAsia="Calibri"/>
          <w:spacing w:val="-10"/>
        </w:rPr>
        <w:t xml:space="preserve">- </w:t>
      </w:r>
      <w:r>
        <w:rPr>
          <w:rFonts w:ascii="Calibri" w:eastAsia="Calibri"/>
        </w:rPr>
        <w:t>16</w:t>
      </w:r>
      <w:r>
        <w:rPr>
          <w:rFonts w:ascii="Calibri" w:eastAsia="Calibri"/>
          <w:spacing w:val="-12"/>
        </w:rPr>
        <w:t xml:space="preserve"> -</w:t>
      </w:r>
      <w:r>
        <w:rPr>
          <w:rFonts w:ascii="Calibri" w:eastAsia="Calibri"/>
          <w:spacing w:val="-12"/>
        </w:rPr>
        <w:fldChar w:fldCharType="end"/>
      </w:r>
    </w:p>
    <w:p>
      <w:pPr>
        <w:pStyle w:val="4"/>
        <w:spacing w:before="155"/>
        <w:ind w:right="459"/>
        <w:jc w:val="right"/>
        <w:rPr>
          <w:rFonts w:ascii="Calibri" w:eastAsia="Calibri"/>
        </w:rPr>
      </w:pPr>
      <w:r>
        <w:fldChar w:fldCharType="begin"/>
      </w:r>
      <w:r>
        <w:instrText xml:space="preserve"> HYPERLINK \l "_bookmark19" </w:instrText>
      </w:r>
      <w:r>
        <w:fldChar w:fldCharType="separate"/>
      </w:r>
      <w:r>
        <w:rPr>
          <w:rFonts w:hint="eastAsia" w:ascii="宋体" w:eastAsia="宋体"/>
          <w:spacing w:val="-1"/>
        </w:rPr>
        <w:t>1</w:t>
      </w:r>
      <w:r>
        <w:rPr>
          <w:rFonts w:hint="eastAsia" w:ascii="宋体" w:eastAsia="宋体"/>
          <w:spacing w:val="-3"/>
        </w:rPr>
        <w:t>.无线基本设置</w:t>
      </w:r>
      <w:r>
        <w:rPr>
          <w:spacing w:val="-2"/>
        </w:rPr>
        <w:t xml:space="preserve">.............................................................................................................. </w:t>
      </w:r>
      <w:r>
        <w:rPr>
          <w:rFonts w:ascii="Calibri" w:eastAsia="Calibri"/>
          <w:spacing w:val="6"/>
        </w:rPr>
        <w:t xml:space="preserve">- </w:t>
      </w:r>
      <w:r>
        <w:rPr>
          <w:rFonts w:ascii="Calibri" w:eastAsia="Calibri"/>
        </w:rPr>
        <w:t>16</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"_bookmark20" </w:instrText>
      </w:r>
      <w:r>
        <w:fldChar w:fldCharType="separate"/>
      </w:r>
      <w:r>
        <w:rPr>
          <w:rFonts w:hint="eastAsia" w:ascii="宋体" w:eastAsia="宋体"/>
          <w:spacing w:val="-1"/>
        </w:rPr>
        <w:t>2</w:t>
      </w:r>
      <w:r>
        <w:rPr>
          <w:rFonts w:hint="eastAsia" w:ascii="宋体" w:eastAsia="宋体"/>
          <w:spacing w:val="-3"/>
        </w:rPr>
        <w:t>.无线安全设置</w:t>
      </w:r>
      <w:r>
        <w:rPr>
          <w:spacing w:val="-2"/>
        </w:rPr>
        <w:t xml:space="preserve">.............................................................................................................. </w:t>
      </w:r>
      <w:r>
        <w:rPr>
          <w:rFonts w:ascii="Calibri" w:eastAsia="Calibri"/>
          <w:spacing w:val="6"/>
        </w:rPr>
        <w:t xml:space="preserve">- </w:t>
      </w:r>
      <w:r>
        <w:rPr>
          <w:rFonts w:ascii="Calibri" w:eastAsia="Calibri"/>
        </w:rPr>
        <w:t>17</w:t>
      </w:r>
      <w:r>
        <w:rPr>
          <w:rFonts w:ascii="Calibri" w:eastAsia="Calibri"/>
          <w:spacing w:val="4"/>
        </w:rPr>
        <w:t xml:space="preserve"> -</w:t>
      </w:r>
      <w:r>
        <w:rPr>
          <w:rFonts w:ascii="Calibri" w:eastAsia="Calibri"/>
          <w:spacing w:val="4"/>
        </w:rPr>
        <w:fldChar w:fldCharType="end"/>
      </w:r>
    </w:p>
    <w:p>
      <w:pPr>
        <w:pStyle w:val="4"/>
        <w:spacing w:before="152"/>
        <w:ind w:right="459"/>
        <w:jc w:val="right"/>
        <w:rPr>
          <w:rFonts w:ascii="Calibri" w:eastAsia="Calibri"/>
        </w:rPr>
      </w:pPr>
      <w:r>
        <w:fldChar w:fldCharType="begin"/>
      </w:r>
      <w:r>
        <w:instrText xml:space="preserve"> HYPERLINK \l "_bookmark21" </w:instrText>
      </w:r>
      <w:r>
        <w:fldChar w:fldCharType="separate"/>
      </w:r>
      <w:r>
        <w:rPr>
          <w:rFonts w:hint="eastAsia" w:ascii="宋体" w:eastAsia="宋体"/>
          <w:spacing w:val="-1"/>
        </w:rPr>
        <w:t>3</w:t>
      </w:r>
      <w:r>
        <w:rPr>
          <w:rFonts w:hint="eastAsia" w:ascii="宋体" w:eastAsia="宋体"/>
          <w:spacing w:val="-3"/>
        </w:rPr>
        <w:t>.无线用户列表</w:t>
      </w:r>
      <w:r>
        <w:rPr>
          <w:spacing w:val="-2"/>
        </w:rPr>
        <w:t xml:space="preserve">.............................................................................................................. </w:t>
      </w:r>
      <w:r>
        <w:rPr>
          <w:rFonts w:ascii="Calibri" w:eastAsia="Calibri"/>
          <w:spacing w:val="6"/>
        </w:rPr>
        <w:t xml:space="preserve">- </w:t>
      </w:r>
      <w:r>
        <w:rPr>
          <w:rFonts w:ascii="Calibri" w:eastAsia="Calibri"/>
        </w:rPr>
        <w:t>17</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"_bookmark22" </w:instrText>
      </w:r>
      <w:r>
        <w:fldChar w:fldCharType="separate"/>
      </w:r>
      <w:r>
        <w:rPr>
          <w:rFonts w:hint="eastAsia" w:ascii="宋体" w:eastAsia="宋体"/>
        </w:rPr>
        <w:t>4</w:t>
      </w:r>
      <w:r>
        <w:rPr>
          <w:rFonts w:hint="eastAsia" w:ascii="宋体" w:eastAsia="宋体"/>
          <w:spacing w:val="18"/>
        </w:rPr>
        <w:t>.无线</w:t>
      </w:r>
      <w:r>
        <w:rPr>
          <w:rFonts w:hint="eastAsia" w:ascii="宋体" w:eastAsia="宋体"/>
        </w:rPr>
        <w:t>MAC</w:t>
      </w:r>
      <w:r>
        <w:rPr>
          <w:rFonts w:hint="eastAsia" w:ascii="宋体" w:eastAsia="宋体"/>
          <w:spacing w:val="-29"/>
        </w:rPr>
        <w:t xml:space="preserve"> 过滤</w:t>
      </w:r>
      <w:r>
        <w:rPr>
          <w:spacing w:val="-1"/>
        </w:rPr>
        <w:t xml:space="preserve">.............................................................................................................. </w:t>
      </w:r>
      <w:r>
        <w:rPr>
          <w:rFonts w:ascii="Calibri" w:eastAsia="Calibri"/>
          <w:spacing w:val="-11"/>
        </w:rPr>
        <w:t xml:space="preserve">- </w:t>
      </w:r>
      <w:r>
        <w:rPr>
          <w:rFonts w:ascii="Calibri" w:eastAsia="Calibri"/>
        </w:rPr>
        <w:t>18</w:t>
      </w:r>
      <w:r>
        <w:rPr>
          <w:rFonts w:ascii="Calibri" w:eastAsia="Calibri"/>
          <w:spacing w:val="-12"/>
        </w:rPr>
        <w:t xml:space="preserve"> -</w:t>
      </w:r>
      <w:r>
        <w:rPr>
          <w:rFonts w:ascii="Calibri" w:eastAsia="Calibri"/>
          <w:spacing w:val="-12"/>
        </w:rPr>
        <w:fldChar w:fldCharType="end"/>
      </w:r>
    </w:p>
    <w:p>
      <w:pPr>
        <w:pStyle w:val="4"/>
        <w:spacing w:before="157"/>
        <w:ind w:right="459"/>
        <w:jc w:val="right"/>
        <w:rPr>
          <w:rFonts w:ascii="Calibri" w:eastAsia="Calibri"/>
        </w:rPr>
      </w:pPr>
      <w:r>
        <w:fldChar w:fldCharType="begin"/>
      </w:r>
      <w:r>
        <w:instrText xml:space="preserve"> HYPERLINK \l "_bookmark23" </w:instrText>
      </w:r>
      <w:r>
        <w:fldChar w:fldCharType="separate"/>
      </w:r>
      <w:r>
        <w:rPr>
          <w:rFonts w:hint="eastAsia" w:ascii="黑体" w:eastAsia="黑体"/>
          <w:spacing w:val="-3"/>
        </w:rPr>
        <w:t>六、网络安全</w:t>
      </w:r>
      <w:r>
        <w:rPr>
          <w:spacing w:val="-2"/>
          <w:position w:val="1"/>
        </w:rPr>
        <w:t xml:space="preserve">...................................................................................................................... </w:t>
      </w:r>
      <w:r>
        <w:rPr>
          <w:rFonts w:ascii="Calibri" w:eastAsia="Calibri"/>
          <w:spacing w:val="7"/>
        </w:rPr>
        <w:t xml:space="preserve">- </w:t>
      </w:r>
      <w:r>
        <w:rPr>
          <w:rFonts w:ascii="Calibri" w:eastAsia="Calibri"/>
        </w:rPr>
        <w:t>18</w:t>
      </w:r>
      <w:r>
        <w:rPr>
          <w:rFonts w:ascii="Calibri" w:eastAsia="Calibri"/>
          <w:spacing w:val="5"/>
        </w:rPr>
        <w:t xml:space="preserve"> -</w:t>
      </w:r>
      <w:r>
        <w:rPr>
          <w:rFonts w:ascii="Calibri" w:eastAsia="Calibri"/>
          <w:spacing w:val="5"/>
        </w:rPr>
        <w:fldChar w:fldCharType="end"/>
      </w:r>
    </w:p>
    <w:p>
      <w:pPr>
        <w:pStyle w:val="4"/>
        <w:spacing w:before="153"/>
        <w:ind w:right="459"/>
        <w:jc w:val="right"/>
        <w:rPr>
          <w:rFonts w:ascii="Calibri" w:eastAsia="Calibri"/>
        </w:rPr>
      </w:pPr>
      <w:r>
        <w:fldChar w:fldCharType="begin"/>
      </w:r>
      <w:r>
        <w:instrText xml:space="preserve"> HYPERLINK \l "_bookmark24" </w:instrText>
      </w:r>
      <w:r>
        <w:fldChar w:fldCharType="separate"/>
      </w:r>
      <w:r>
        <w:rPr>
          <w:rFonts w:hint="eastAsia" w:ascii="宋体" w:eastAsia="宋体"/>
          <w:spacing w:val="-1"/>
        </w:rPr>
        <w:t>1</w:t>
      </w:r>
      <w:r>
        <w:rPr>
          <w:rFonts w:hint="eastAsia" w:ascii="宋体" w:eastAsia="宋体"/>
          <w:spacing w:val="-2"/>
        </w:rPr>
        <w:t>.防火墙开启</w:t>
      </w:r>
      <w:r>
        <w:rPr>
          <w:spacing w:val="-2"/>
        </w:rPr>
        <w:t xml:space="preserve">.................................................................................................................. </w:t>
      </w:r>
      <w:r>
        <w:rPr>
          <w:rFonts w:ascii="Calibri" w:eastAsia="Calibri"/>
          <w:spacing w:val="6"/>
        </w:rPr>
        <w:t xml:space="preserve">- </w:t>
      </w:r>
      <w:r>
        <w:rPr>
          <w:rFonts w:ascii="Calibri" w:eastAsia="Calibri"/>
        </w:rPr>
        <w:t>18</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"_bookmark25" </w:instrText>
      </w:r>
      <w:r>
        <w:fldChar w:fldCharType="separate"/>
      </w:r>
      <w:r>
        <w:rPr>
          <w:rFonts w:hint="eastAsia" w:ascii="宋体" w:eastAsia="宋体"/>
          <w:spacing w:val="-1"/>
        </w:rPr>
        <w:t>2</w:t>
      </w:r>
      <w:r>
        <w:rPr>
          <w:rFonts w:hint="eastAsia" w:ascii="宋体" w:eastAsia="宋体"/>
          <w:spacing w:val="-3"/>
        </w:rPr>
        <w:t>.网址站点控制</w:t>
      </w:r>
      <w:r>
        <w:rPr>
          <w:spacing w:val="-2"/>
        </w:rPr>
        <w:t xml:space="preserve">.............................................................................................................. </w:t>
      </w:r>
      <w:r>
        <w:rPr>
          <w:rFonts w:ascii="Calibri" w:eastAsia="Calibri"/>
          <w:spacing w:val="6"/>
        </w:rPr>
        <w:t xml:space="preserve">- </w:t>
      </w:r>
      <w:r>
        <w:rPr>
          <w:rFonts w:ascii="Calibri" w:eastAsia="Calibri"/>
        </w:rPr>
        <w:t>19</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"_bookmark26" </w:instrText>
      </w:r>
      <w:r>
        <w:fldChar w:fldCharType="separate"/>
      </w:r>
      <w:r>
        <w:rPr>
          <w:rFonts w:hint="eastAsia" w:ascii="宋体" w:eastAsia="宋体"/>
        </w:rPr>
        <w:t>3.IP</w:t>
      </w:r>
      <w:r>
        <w:rPr>
          <w:rFonts w:hint="eastAsia" w:ascii="宋体" w:eastAsia="宋体"/>
          <w:spacing w:val="-18"/>
        </w:rPr>
        <w:t xml:space="preserve"> 访问控制</w:t>
      </w:r>
      <w:r>
        <w:rPr>
          <w:spacing w:val="-1"/>
        </w:rPr>
        <w:t xml:space="preserve">................................................................................................................. </w:t>
      </w:r>
      <w:r>
        <w:rPr>
          <w:rFonts w:ascii="Calibri" w:eastAsia="Calibri"/>
          <w:spacing w:val="-11"/>
        </w:rPr>
        <w:t xml:space="preserve">- </w:t>
      </w:r>
      <w:r>
        <w:rPr>
          <w:rFonts w:ascii="Calibri" w:eastAsia="Calibri"/>
        </w:rPr>
        <w:t>19</w:t>
      </w:r>
      <w:r>
        <w:rPr>
          <w:rFonts w:ascii="Calibri" w:eastAsia="Calibri"/>
          <w:spacing w:val="-13"/>
        </w:rPr>
        <w:t xml:space="preserve"> -</w:t>
      </w:r>
      <w:r>
        <w:rPr>
          <w:rFonts w:ascii="Calibri" w:eastAsia="Calibri"/>
          <w:spacing w:val="-13"/>
        </w:rPr>
        <w:fldChar w:fldCharType="end"/>
      </w:r>
    </w:p>
    <w:p>
      <w:pPr>
        <w:pStyle w:val="4"/>
        <w:spacing w:before="155"/>
        <w:ind w:right="459"/>
        <w:jc w:val="right"/>
        <w:rPr>
          <w:rFonts w:ascii="Calibri" w:eastAsia="Calibri"/>
        </w:rPr>
      </w:pPr>
      <w:r>
        <w:fldChar w:fldCharType="begin"/>
      </w:r>
      <w:r>
        <w:instrText xml:space="preserve"> HYPERLINK \l "_bookmark27" </w:instrText>
      </w:r>
      <w:r>
        <w:fldChar w:fldCharType="separate"/>
      </w:r>
      <w:r>
        <w:rPr>
          <w:rFonts w:hint="eastAsia" w:ascii="黑体" w:eastAsia="黑体"/>
          <w:spacing w:val="-3"/>
        </w:rPr>
        <w:t>七、系统服务</w:t>
      </w:r>
      <w:r>
        <w:rPr>
          <w:spacing w:val="-2"/>
        </w:rPr>
        <w:t xml:space="preserve">...................................................................................................................... </w:t>
      </w:r>
      <w:r>
        <w:rPr>
          <w:rFonts w:ascii="Calibri" w:eastAsia="Calibri"/>
          <w:spacing w:val="7"/>
        </w:rPr>
        <w:t xml:space="preserve">- </w:t>
      </w:r>
      <w:r>
        <w:rPr>
          <w:rFonts w:ascii="Calibri" w:eastAsia="Calibri"/>
        </w:rPr>
        <w:t>20</w:t>
      </w:r>
      <w:r>
        <w:rPr>
          <w:rFonts w:ascii="Calibri" w:eastAsia="Calibri"/>
          <w:spacing w:val="5"/>
        </w:rPr>
        <w:t xml:space="preserve"> -</w:t>
      </w:r>
      <w:r>
        <w:rPr>
          <w:rFonts w:ascii="Calibri" w:eastAsia="Calibri"/>
          <w:spacing w:val="5"/>
        </w:rPr>
        <w:fldChar w:fldCharType="end"/>
      </w:r>
    </w:p>
    <w:p>
      <w:pPr>
        <w:pStyle w:val="4"/>
        <w:spacing w:before="155"/>
        <w:ind w:right="459"/>
        <w:jc w:val="right"/>
        <w:rPr>
          <w:rFonts w:ascii="Calibri" w:eastAsia="Calibri"/>
          <w:spacing w:val="-13"/>
        </w:rPr>
      </w:pPr>
      <w:r>
        <w:fldChar w:fldCharType="begin"/>
      </w:r>
      <w:r>
        <w:instrText xml:space="preserve"> HYPERLINK \l "_bookmark28" </w:instrText>
      </w:r>
      <w:r>
        <w:fldChar w:fldCharType="separate"/>
      </w:r>
      <w:r>
        <w:rPr>
          <w:rFonts w:hint="eastAsia" w:ascii="宋体" w:eastAsia="宋体"/>
          <w:spacing w:val="-1"/>
        </w:rPr>
        <w:t>1</w:t>
      </w:r>
      <w:r>
        <w:rPr>
          <w:rFonts w:hint="eastAsia" w:ascii="宋体" w:eastAsia="宋体"/>
          <w:spacing w:val="-3"/>
        </w:rPr>
        <w:t>.虚拟端口映射服务</w:t>
      </w:r>
      <w:r>
        <w:rPr>
          <w:spacing w:val="-2"/>
        </w:rPr>
        <w:t xml:space="preserve">...................................................................................................... </w:t>
      </w:r>
      <w:r>
        <w:rPr>
          <w:rFonts w:ascii="Calibri" w:eastAsia="Calibri"/>
          <w:spacing w:val="6"/>
        </w:rPr>
        <w:t xml:space="preserve">- </w:t>
      </w:r>
      <w:r>
        <w:rPr>
          <w:rFonts w:ascii="Calibri" w:eastAsia="Calibri"/>
        </w:rPr>
        <w:t>20</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spacing w:val="4"/>
        </w:rPr>
      </w:pPr>
    </w:p>
    <w:p>
      <w:pPr>
        <w:pStyle w:val="4"/>
        <w:spacing w:before="155"/>
        <w:ind w:right="459"/>
        <w:jc w:val="center"/>
        <w:rPr>
          <w:rFonts w:ascii="Calibri" w:eastAsia="Calibri"/>
          <w:spacing w:val="-13"/>
        </w:rPr>
      </w:pPr>
      <w:r>
        <w:rPr>
          <w:rFonts w:hint="eastAsia" w:eastAsia="宋体"/>
          <w:lang w:val="en-US" w:eastAsia="zh-CN"/>
        </w:rPr>
        <w:t xml:space="preserve">               2.</w:t>
      </w:r>
      <w:r>
        <w:rPr>
          <w:rFonts w:hint="eastAsia" w:ascii="宋体" w:eastAsia="宋体"/>
          <w:spacing w:val="-1"/>
        </w:rPr>
        <w:t>DMZ</w:t>
      </w:r>
      <w:r>
        <w:rPr>
          <w:rFonts w:hint="eastAsia" w:ascii="宋体" w:eastAsia="宋体"/>
          <w:spacing w:val="-28"/>
        </w:rPr>
        <w:t xml:space="preserve"> 设置</w:t>
      </w:r>
      <w:r>
        <w:rPr>
          <w:spacing w:val="-1"/>
        </w:rPr>
        <w:t xml:space="preserve">....................................................................................................................... </w:t>
      </w:r>
      <w:r>
        <w:rPr>
          <w:rFonts w:ascii="Calibri" w:eastAsia="Calibri"/>
          <w:spacing w:val="-11"/>
        </w:rPr>
        <w:t xml:space="preserve">- </w:t>
      </w:r>
      <w:r>
        <w:rPr>
          <w:rFonts w:ascii="Calibri" w:eastAsia="Calibri"/>
        </w:rPr>
        <w:t>21</w:t>
      </w:r>
      <w:r>
        <w:rPr>
          <w:rFonts w:ascii="Calibri" w:eastAsia="Calibri"/>
          <w:spacing w:val="-13"/>
        </w:rPr>
        <w:t xml:space="preserve"> </w:t>
      </w:r>
    </w:p>
    <w:p>
      <w:pPr>
        <w:pStyle w:val="4"/>
        <w:tabs>
          <w:tab w:val="left" w:leader="dot" w:pos="8194"/>
        </w:tabs>
        <w:spacing w:before="13"/>
        <w:ind w:firstLine="880" w:firstLineChars="400"/>
        <w:rPr>
          <w:rFonts w:ascii="Calibri" w:eastAsia="Calibri"/>
        </w:rPr>
      </w:pPr>
      <w:r>
        <w:fldChar w:fldCharType="begin"/>
      </w:r>
      <w:r>
        <w:instrText xml:space="preserve"> HYPERLINK \l "_bookmark30" </w:instrText>
      </w:r>
      <w:r>
        <w:fldChar w:fldCharType="separate"/>
      </w:r>
      <w:r>
        <w:rPr>
          <w:rFonts w:hint="eastAsia" w:ascii="宋体" w:eastAsia="宋体"/>
        </w:rPr>
        <w:t>3.串</w:t>
      </w:r>
      <w:r>
        <w:rPr>
          <w:rFonts w:hint="eastAsia" w:ascii="宋体" w:eastAsia="宋体"/>
          <w:spacing w:val="-3"/>
        </w:rPr>
        <w:t>口</w:t>
      </w:r>
      <w:r>
        <w:rPr>
          <w:rFonts w:hint="eastAsia" w:ascii="宋体" w:eastAsia="宋体"/>
        </w:rPr>
        <w:t>服务</w:t>
      </w:r>
      <w:r>
        <w:rPr>
          <w:rFonts w:hint="eastAsia" w:ascii="宋体" w:eastAsia="宋体"/>
        </w:rPr>
        <w:tab/>
      </w:r>
      <w:r>
        <w:t xml:space="preserve">. </w:t>
      </w:r>
      <w:r>
        <w:rPr>
          <w:rFonts w:ascii="Calibri" w:eastAsia="Calibri"/>
        </w:rPr>
        <w:t>- 21</w:t>
      </w:r>
      <w:r>
        <w:rPr>
          <w:rFonts w:ascii="Calibri" w:eastAsia="Calibri"/>
          <w:spacing w:val="-21"/>
        </w:rPr>
        <w:t xml:space="preserve"> </w:t>
      </w:r>
      <w:r>
        <w:rPr>
          <w:rFonts w:ascii="Calibri" w:eastAsia="Calibri"/>
        </w:rPr>
        <w:t>-</w:t>
      </w:r>
      <w:r>
        <w:rPr>
          <w:rFonts w:ascii="Calibri" w:eastAsia="Calibri"/>
        </w:rPr>
        <w:fldChar w:fldCharType="end"/>
      </w:r>
    </w:p>
    <w:p>
      <w:pPr>
        <w:pStyle w:val="4"/>
        <w:spacing w:before="155"/>
        <w:ind w:right="459"/>
        <w:jc w:val="right"/>
        <w:rPr>
          <w:rFonts w:ascii="Calibri" w:eastAsia="Calibri"/>
        </w:rPr>
      </w:pPr>
      <w:r>
        <w:fldChar w:fldCharType="begin"/>
      </w:r>
      <w:r>
        <w:instrText xml:space="preserve"> HYPERLINK \l "_bookmark31" </w:instrText>
      </w:r>
      <w:r>
        <w:fldChar w:fldCharType="separate"/>
      </w:r>
      <w:r>
        <w:rPr>
          <w:rFonts w:hint="eastAsia" w:ascii="黑体" w:eastAsia="黑体"/>
          <w:spacing w:val="-3"/>
        </w:rPr>
        <w:t>八、设备管理</w:t>
      </w:r>
      <w:r>
        <w:rPr>
          <w:spacing w:val="-2"/>
          <w:position w:val="1"/>
        </w:rPr>
        <w:t xml:space="preserve">...................................................................................................................... </w:t>
      </w:r>
      <w:r>
        <w:rPr>
          <w:rFonts w:ascii="Calibri" w:eastAsia="Calibri"/>
          <w:spacing w:val="7"/>
        </w:rPr>
        <w:t xml:space="preserve">- </w:t>
      </w:r>
      <w:r>
        <w:rPr>
          <w:rFonts w:ascii="Calibri" w:eastAsia="Calibri"/>
        </w:rPr>
        <w:t>22</w:t>
      </w:r>
      <w:r>
        <w:rPr>
          <w:rFonts w:ascii="Calibri" w:eastAsia="Calibri"/>
          <w:spacing w:val="5"/>
        </w:rPr>
        <w:t xml:space="preserve"> -</w:t>
      </w:r>
      <w:r>
        <w:rPr>
          <w:rFonts w:ascii="Calibri" w:eastAsia="Calibri"/>
          <w:spacing w:val="5"/>
        </w:rPr>
        <w:fldChar w:fldCharType="end"/>
      </w:r>
    </w:p>
    <w:p>
      <w:pPr>
        <w:pStyle w:val="4"/>
        <w:spacing w:before="155"/>
        <w:ind w:right="459"/>
        <w:jc w:val="right"/>
        <w:rPr>
          <w:rFonts w:ascii="Calibri" w:eastAsia="Calibri"/>
        </w:rPr>
      </w:pPr>
      <w:r>
        <w:fldChar w:fldCharType="begin"/>
      </w:r>
      <w:r>
        <w:instrText xml:space="preserve"> HYPERLINK \l "_bookmark32" </w:instrText>
      </w:r>
      <w:r>
        <w:fldChar w:fldCharType="separate"/>
      </w:r>
      <w:r>
        <w:rPr>
          <w:rFonts w:hint="eastAsia" w:ascii="宋体" w:eastAsia="宋体"/>
          <w:spacing w:val="-1"/>
        </w:rPr>
        <w:t>1</w:t>
      </w:r>
      <w:r>
        <w:rPr>
          <w:rFonts w:hint="eastAsia" w:ascii="宋体" w:eastAsia="宋体"/>
          <w:spacing w:val="-2"/>
        </w:rPr>
        <w:t>.设备管理</w:t>
      </w:r>
      <w:r>
        <w:rPr>
          <w:spacing w:val="-2"/>
        </w:rPr>
        <w:t xml:space="preserve">...................................................................................................................... </w:t>
      </w:r>
      <w:r>
        <w:rPr>
          <w:rFonts w:ascii="Calibri" w:eastAsia="Calibri"/>
          <w:spacing w:val="7"/>
        </w:rPr>
        <w:t xml:space="preserve">- </w:t>
      </w:r>
      <w:r>
        <w:rPr>
          <w:rFonts w:ascii="Calibri" w:eastAsia="Calibri"/>
        </w:rPr>
        <w:t>22</w:t>
      </w:r>
      <w:r>
        <w:rPr>
          <w:rFonts w:ascii="Calibri" w:eastAsia="Calibri"/>
          <w:spacing w:val="4"/>
        </w:rPr>
        <w:t xml:space="preserve"> -</w:t>
      </w:r>
      <w:r>
        <w:rPr>
          <w:rFonts w:ascii="Calibri" w:eastAsia="Calibri"/>
          <w:spacing w:val="4"/>
        </w:rPr>
        <w:fldChar w:fldCharType="end"/>
      </w:r>
    </w:p>
    <w:p>
      <w:pPr>
        <w:pStyle w:val="4"/>
        <w:spacing w:before="155"/>
        <w:ind w:right="459"/>
        <w:jc w:val="right"/>
        <w:rPr>
          <w:rFonts w:ascii="Calibri" w:eastAsia="Calibri"/>
        </w:rPr>
      </w:pPr>
      <w:r>
        <w:fldChar w:fldCharType="begin"/>
      </w:r>
      <w:r>
        <w:instrText xml:space="preserve"> HYPERLINK \l "_bookmark33" </w:instrText>
      </w:r>
      <w:r>
        <w:fldChar w:fldCharType="separate"/>
      </w:r>
      <w:r>
        <w:rPr>
          <w:rFonts w:hint="eastAsia" w:ascii="宋体" w:eastAsia="宋体"/>
        </w:rPr>
        <w:t>1）UPNP</w:t>
      </w:r>
      <w:r>
        <w:rPr>
          <w:rFonts w:hint="eastAsia" w:ascii="宋体" w:eastAsia="宋体"/>
          <w:spacing w:val="-29"/>
        </w:rPr>
        <w:t xml:space="preserve"> 启用</w:t>
      </w:r>
      <w:r>
        <w:rPr>
          <w:spacing w:val="-1"/>
        </w:rPr>
        <w:t xml:space="preserve">............................................................................................................... </w:t>
      </w:r>
      <w:r>
        <w:rPr>
          <w:rFonts w:ascii="Calibri" w:eastAsia="Calibri"/>
          <w:spacing w:val="-11"/>
        </w:rPr>
        <w:t xml:space="preserve">- </w:t>
      </w:r>
      <w:r>
        <w:rPr>
          <w:rFonts w:ascii="Calibri" w:eastAsia="Calibri"/>
        </w:rPr>
        <w:t>22</w:t>
      </w:r>
      <w:r>
        <w:rPr>
          <w:rFonts w:ascii="Calibri" w:eastAsia="Calibri"/>
          <w:spacing w:val="-12"/>
        </w:rPr>
        <w:t xml:space="preserve"> -</w:t>
      </w:r>
      <w:r>
        <w:rPr>
          <w:rFonts w:ascii="Calibri" w:eastAsia="Calibri"/>
          <w:spacing w:val="-12"/>
        </w:rPr>
        <w:fldChar w:fldCharType="end"/>
      </w:r>
    </w:p>
    <w:p>
      <w:pPr>
        <w:pStyle w:val="4"/>
        <w:spacing w:before="152"/>
        <w:ind w:right="459"/>
        <w:jc w:val="right"/>
        <w:rPr>
          <w:rFonts w:ascii="Calibri" w:eastAsia="Calibri"/>
        </w:rPr>
      </w:pPr>
      <w:r>
        <w:fldChar w:fldCharType="begin"/>
      </w:r>
      <w:r>
        <w:instrText xml:space="preserve"> HYPERLINK \l "_bookmark34" </w:instrText>
      </w:r>
      <w:r>
        <w:fldChar w:fldCharType="separate"/>
      </w:r>
      <w:r>
        <w:rPr>
          <w:rFonts w:hint="eastAsia" w:ascii="宋体" w:eastAsia="宋体"/>
          <w:spacing w:val="-1"/>
        </w:rPr>
        <w:t>2）</w:t>
      </w:r>
      <w:r>
        <w:rPr>
          <w:rFonts w:hint="eastAsia" w:ascii="宋体" w:eastAsia="宋体"/>
          <w:spacing w:val="-3"/>
        </w:rPr>
        <w:t>远程管理</w:t>
      </w:r>
      <w:r>
        <w:rPr>
          <w:spacing w:val="-2"/>
        </w:rPr>
        <w:t xml:space="preserve">................................................................................................................ </w:t>
      </w:r>
      <w:r>
        <w:rPr>
          <w:rFonts w:ascii="Calibri" w:eastAsia="Calibri"/>
          <w:spacing w:val="6"/>
        </w:rPr>
        <w:t xml:space="preserve">- </w:t>
      </w:r>
      <w:r>
        <w:rPr>
          <w:rFonts w:ascii="Calibri" w:eastAsia="Calibri"/>
        </w:rPr>
        <w:t>22</w:t>
      </w:r>
      <w:r>
        <w:rPr>
          <w:rFonts w:ascii="Calibri" w:eastAsia="Calibri"/>
          <w:spacing w:val="4"/>
        </w:rPr>
        <w:t xml:space="preserve"> -</w:t>
      </w:r>
      <w:r>
        <w:rPr>
          <w:rFonts w:ascii="Calibri" w:eastAsia="Calibri"/>
          <w:spacing w:val="4"/>
        </w:rPr>
        <w:fldChar w:fldCharType="end"/>
      </w:r>
    </w:p>
    <w:p>
      <w:pPr>
        <w:pStyle w:val="4"/>
        <w:spacing w:before="155"/>
        <w:ind w:right="457"/>
        <w:jc w:val="right"/>
        <w:rPr>
          <w:rFonts w:ascii="Calibri" w:eastAsia="Calibri"/>
        </w:rPr>
      </w:pPr>
      <w:r>
        <w:fldChar w:fldCharType="begin"/>
      </w:r>
      <w:r>
        <w:instrText xml:space="preserve"> HYPERLINK \l "_bookmark35" </w:instrText>
      </w:r>
      <w:r>
        <w:fldChar w:fldCharType="separate"/>
      </w:r>
      <w:r>
        <w:rPr>
          <w:rFonts w:ascii="Calibri" w:eastAsia="Calibri"/>
          <w:spacing w:val="-1"/>
        </w:rPr>
        <w:t>3</w:t>
      </w:r>
      <w:r>
        <w:rPr>
          <w:rFonts w:hint="eastAsia" w:ascii="宋体" w:eastAsia="宋体"/>
          <w:spacing w:val="-1"/>
        </w:rPr>
        <w:t>）</w:t>
      </w:r>
      <w:r>
        <w:rPr>
          <w:rFonts w:hint="eastAsia" w:ascii="宋体" w:eastAsia="宋体"/>
          <w:spacing w:val="-3"/>
        </w:rPr>
        <w:t>计时、定时重启</w:t>
      </w:r>
      <w:r>
        <w:rPr>
          <w:spacing w:val="-2"/>
        </w:rPr>
        <w:t xml:space="preserve">.................................................................................................... </w:t>
      </w:r>
      <w:r>
        <w:rPr>
          <w:rFonts w:ascii="Calibri" w:eastAsia="Calibri"/>
          <w:spacing w:val="7"/>
        </w:rPr>
        <w:t xml:space="preserve">- </w:t>
      </w:r>
      <w:r>
        <w:rPr>
          <w:rFonts w:ascii="Calibri" w:eastAsia="Calibri"/>
        </w:rPr>
        <w:t>23</w:t>
      </w:r>
      <w:r>
        <w:rPr>
          <w:rFonts w:ascii="Calibri" w:eastAsia="Calibri"/>
          <w:spacing w:val="6"/>
        </w:rPr>
        <w:t xml:space="preserve"> -</w:t>
      </w:r>
      <w:r>
        <w:rPr>
          <w:rFonts w:ascii="Calibri" w:eastAsia="Calibri"/>
          <w:spacing w:val="6"/>
        </w:rPr>
        <w:fldChar w:fldCharType="end"/>
      </w:r>
    </w:p>
    <w:p>
      <w:pPr>
        <w:pStyle w:val="4"/>
        <w:spacing w:before="157"/>
        <w:ind w:right="459"/>
        <w:jc w:val="right"/>
        <w:rPr>
          <w:rFonts w:ascii="Calibri" w:eastAsia="Calibri"/>
        </w:rPr>
      </w:pPr>
      <w:r>
        <w:fldChar w:fldCharType="begin"/>
      </w:r>
      <w:r>
        <w:instrText xml:space="preserve"> HYPERLINK \l "_bookmark36" </w:instrText>
      </w:r>
      <w:r>
        <w:fldChar w:fldCharType="separate"/>
      </w:r>
      <w:r>
        <w:rPr>
          <w:rFonts w:hint="eastAsia" w:ascii="宋体" w:eastAsia="宋体"/>
          <w:spacing w:val="-1"/>
        </w:rPr>
        <w:t>2</w:t>
      </w:r>
      <w:r>
        <w:rPr>
          <w:rFonts w:hint="eastAsia" w:ascii="宋体" w:eastAsia="宋体"/>
          <w:spacing w:val="-2"/>
        </w:rPr>
        <w:t>.软件升级</w:t>
      </w:r>
      <w:r>
        <w:rPr>
          <w:spacing w:val="-2"/>
          <w:position w:val="1"/>
        </w:rPr>
        <w:t xml:space="preserve">...................................................................................................................... </w:t>
      </w:r>
      <w:r>
        <w:rPr>
          <w:rFonts w:ascii="Calibri" w:eastAsia="Calibri"/>
          <w:spacing w:val="7"/>
        </w:rPr>
        <w:t xml:space="preserve">- </w:t>
      </w:r>
      <w:r>
        <w:rPr>
          <w:rFonts w:ascii="Calibri" w:eastAsia="Calibri"/>
        </w:rPr>
        <w:t>24</w:t>
      </w:r>
      <w:r>
        <w:rPr>
          <w:rFonts w:ascii="Calibri" w:eastAsia="Calibri"/>
          <w:spacing w:val="4"/>
        </w:rPr>
        <w:t xml:space="preserve"> -</w:t>
      </w:r>
      <w:r>
        <w:rPr>
          <w:rFonts w:ascii="Calibri" w:eastAsia="Calibri"/>
          <w:spacing w:val="4"/>
        </w:rPr>
        <w:fldChar w:fldCharType="end"/>
      </w:r>
    </w:p>
    <w:p>
      <w:pPr>
        <w:pStyle w:val="4"/>
        <w:spacing w:before="153"/>
        <w:ind w:right="459"/>
        <w:jc w:val="right"/>
        <w:rPr>
          <w:lang w:val="zh-CN" w:eastAsia="zh-CN"/>
        </w:rPr>
        <w:sectPr>
          <w:pgSz w:w="11910" w:h="16840"/>
          <w:pgMar w:top="1440" w:right="1340" w:bottom="1360" w:left="1360" w:header="1036" w:footer="1172" w:gutter="0"/>
          <w:cols w:space="720" w:num="1"/>
        </w:sectPr>
      </w:pPr>
      <w:r>
        <w:fldChar w:fldCharType="begin"/>
      </w:r>
      <w:r>
        <w:instrText xml:space="preserve"> HYPERLINK \l "_bookmark37" </w:instrText>
      </w:r>
      <w:r>
        <w:fldChar w:fldCharType="separate"/>
      </w:r>
      <w:r>
        <w:rPr>
          <w:rFonts w:hint="eastAsia" w:ascii="宋体" w:eastAsia="宋体"/>
          <w:spacing w:val="-1"/>
        </w:rPr>
        <w:t>3</w:t>
      </w:r>
      <w:r>
        <w:rPr>
          <w:rFonts w:hint="eastAsia" w:ascii="宋体" w:eastAsia="宋体"/>
          <w:spacing w:val="-2"/>
        </w:rPr>
        <w:t>.恢复出厂值</w:t>
      </w:r>
      <w:r>
        <w:rPr>
          <w:spacing w:val="-2"/>
        </w:rPr>
        <w:t xml:space="preserve">.................................................................................................................. </w:t>
      </w:r>
      <w:r>
        <w:rPr>
          <w:rFonts w:ascii="Calibri" w:eastAsia="Calibri"/>
          <w:spacing w:val="6"/>
        </w:rPr>
        <w:t xml:space="preserve">- </w:t>
      </w:r>
      <w:r>
        <w:rPr>
          <w:rFonts w:ascii="Calibri" w:eastAsia="Calibri"/>
        </w:rPr>
        <w:t>24</w:t>
      </w:r>
      <w:r>
        <w:rPr>
          <w:rFonts w:ascii="Calibri" w:eastAsia="Calibri"/>
          <w:spacing w:val="4"/>
        </w:rPr>
        <w:t xml:space="preserve"> -</w:t>
      </w:r>
      <w:r>
        <w:rPr>
          <w:rFonts w:ascii="Calibri" w:eastAsia="Calibri"/>
          <w:spacing w:val="4"/>
        </w:rPr>
        <w:fldChar w:fldCharType="end"/>
      </w:r>
    </w:p>
    <w:p>
      <w:pPr>
        <w:pStyle w:val="4"/>
        <w:spacing w:line="32" w:lineRule="exact"/>
      </w:pPr>
    </w:p>
    <w:p>
      <w:pPr>
        <w:pStyle w:val="4"/>
        <w:spacing w:line="32" w:lineRule="exact"/>
      </w:pPr>
    </w:p>
    <w:p>
      <w:pPr>
        <w:pStyle w:val="4"/>
        <w:spacing w:line="32" w:lineRule="exact"/>
        <w:rPr>
          <w:sz w:val="72"/>
          <w:szCs w:val="72"/>
        </w:rPr>
      </w:pPr>
    </w:p>
    <w:p>
      <w:pPr>
        <w:pStyle w:val="4"/>
        <w:spacing w:line="32" w:lineRule="exact"/>
        <w:rPr>
          <w:sz w:val="72"/>
          <w:szCs w:val="72"/>
        </w:rPr>
      </w:pPr>
    </w:p>
    <w:p>
      <w:pPr>
        <w:pStyle w:val="4"/>
        <w:spacing w:line="32" w:lineRule="exact"/>
      </w:pPr>
    </w:p>
    <w:p>
      <w:pPr>
        <w:pStyle w:val="4"/>
        <w:spacing w:line="32" w:lineRule="exact"/>
        <w:rPr>
          <w:rFonts w:hint="default" w:eastAsia="宋体"/>
          <w:lang w:val="en-US" w:eastAsia="zh-CN"/>
        </w:rPr>
      </w:pPr>
    </w:p>
    <w:p>
      <w:pPr>
        <w:spacing w:before="277"/>
        <w:ind w:left="550" w:right="0" w:firstLine="0"/>
        <w:jc w:val="left"/>
        <w:rPr>
          <w:rFonts w:hint="eastAsia" w:ascii="黑体" w:hAnsi="黑体" w:eastAsia="黑体" w:cs="黑体"/>
          <w:b/>
          <w:sz w:val="32"/>
          <w:szCs w:val="32"/>
          <w:lang w:val="en-US" w:eastAsia="zh-CN"/>
        </w:rPr>
      </w:pPr>
      <w:bookmarkStart w:id="2" w:name=" 接口说明 "/>
      <w:bookmarkEnd w:id="2"/>
      <w:bookmarkStart w:id="3" w:name="_bookmark1"/>
      <w:bookmarkEnd w:id="3"/>
      <w:r>
        <w:rPr>
          <w:rFonts w:hint="eastAsia" w:ascii="黑体" w:hAnsi="黑体" w:eastAsia="黑体" w:cs="黑体"/>
          <w:b/>
          <w:sz w:val="32"/>
          <w:szCs w:val="32"/>
          <w:lang w:val="en-US" w:eastAsia="zh-CN"/>
        </w:rPr>
        <w:t>一、接口描述</w:t>
      </w:r>
    </w:p>
    <w:p>
      <w:pPr>
        <w:spacing w:before="277"/>
        <w:ind w:left="550" w:right="0" w:firstLine="0"/>
        <w:jc w:val="left"/>
        <w:rPr>
          <w:b/>
          <w:sz w:val="22"/>
        </w:rPr>
      </w:pPr>
      <w:r>
        <w:rPr>
          <w:b/>
          <w:sz w:val="22"/>
        </w:rPr>
        <w:t>接口说明</w:t>
      </w:r>
    </w:p>
    <w:p>
      <w:pPr>
        <w:spacing w:before="277"/>
        <w:ind w:right="0"/>
        <w:jc w:val="left"/>
        <w:rPr>
          <w:b/>
          <w:sz w:val="22"/>
        </w:rPr>
      </w:pPr>
      <w:r>
        <w:drawing>
          <wp:inline distT="0" distB="0" distL="114300" distR="114300">
            <wp:extent cx="5841365" cy="2616200"/>
            <wp:effectExtent l="0" t="0" r="698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841365" cy="2616200"/>
                    </a:xfrm>
                    <a:prstGeom prst="rect">
                      <a:avLst/>
                    </a:prstGeom>
                    <a:noFill/>
                    <a:ln>
                      <a:noFill/>
                    </a:ln>
                  </pic:spPr>
                </pic:pic>
              </a:graphicData>
            </a:graphic>
          </wp:inline>
        </w:drawing>
      </w:r>
    </w:p>
    <w:p>
      <w:pPr>
        <w:spacing w:before="0" w:after="0" w:line="240" w:lineRule="auto"/>
        <w:rPr>
          <w:b/>
          <w:sz w:val="24"/>
        </w:rPr>
      </w:pPr>
    </w:p>
    <w:tbl>
      <w:tblPr>
        <w:tblStyle w:val="5"/>
        <w:tblW w:w="0" w:type="auto"/>
        <w:tblInd w:w="3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24"/>
        <w:gridCol w:w="6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shd w:val="clear" w:color="auto" w:fill="D7F0FD"/>
          </w:tcPr>
          <w:p>
            <w:pPr>
              <w:pStyle w:val="9"/>
              <w:spacing w:before="28"/>
              <w:ind w:left="8"/>
              <w:jc w:val="center"/>
              <w:rPr>
                <w:b/>
                <w:sz w:val="20"/>
              </w:rPr>
            </w:pPr>
            <w:r>
              <w:rPr>
                <w:b/>
                <w:sz w:val="20"/>
              </w:rPr>
              <w:t>项目</w:t>
            </w:r>
          </w:p>
        </w:tc>
        <w:tc>
          <w:tcPr>
            <w:tcW w:w="6446" w:type="dxa"/>
            <w:shd w:val="clear" w:color="auto" w:fill="D7F0FD"/>
          </w:tcPr>
          <w:p>
            <w:pPr>
              <w:pStyle w:val="9"/>
              <w:spacing w:before="28"/>
              <w:ind w:left="3002" w:right="2992"/>
              <w:jc w:val="center"/>
              <w:rPr>
                <w:b/>
                <w:sz w:val="20"/>
              </w:rPr>
            </w:pPr>
            <w:r>
              <w:rPr>
                <w:b/>
                <w:sz w:val="20"/>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024" w:type="dxa"/>
          </w:tcPr>
          <w:p>
            <w:pPr>
              <w:pStyle w:val="9"/>
              <w:spacing w:before="28"/>
              <w:ind w:left="14"/>
              <w:jc w:val="center"/>
              <w:rPr>
                <w:b/>
                <w:sz w:val="20"/>
              </w:rPr>
            </w:pPr>
            <w:r>
              <w:rPr>
                <w:b/>
                <w:sz w:val="20"/>
              </w:rPr>
              <w:t>WAN 口(ETH0)</w:t>
            </w:r>
          </w:p>
        </w:tc>
        <w:tc>
          <w:tcPr>
            <w:tcW w:w="6446" w:type="dxa"/>
          </w:tcPr>
          <w:p>
            <w:pPr>
              <w:pStyle w:val="9"/>
              <w:spacing w:before="28"/>
              <w:ind w:left="106" w:right="-15"/>
              <w:rPr>
                <w:sz w:val="20"/>
              </w:rPr>
            </w:pPr>
            <w:r>
              <w:rPr>
                <w:w w:val="99"/>
                <w:sz w:val="20"/>
              </w:rPr>
              <w:t>1</w:t>
            </w:r>
            <w:r>
              <w:rPr>
                <w:spacing w:val="-49"/>
                <w:sz w:val="20"/>
              </w:rPr>
              <w:t xml:space="preserve"> </w:t>
            </w:r>
            <w:r>
              <w:rPr>
                <w:w w:val="99"/>
                <w:sz w:val="20"/>
              </w:rPr>
              <w:t>个</w:t>
            </w:r>
            <w:r>
              <w:rPr>
                <w:spacing w:val="-50"/>
                <w:sz w:val="20"/>
              </w:rPr>
              <w:t xml:space="preserve"> </w:t>
            </w:r>
            <w:r>
              <w:rPr>
                <w:spacing w:val="1"/>
                <w:w w:val="99"/>
                <w:sz w:val="20"/>
              </w:rPr>
              <w:t>10</w:t>
            </w:r>
            <w:r>
              <w:rPr>
                <w:spacing w:val="-2"/>
                <w:w w:val="99"/>
                <w:sz w:val="20"/>
              </w:rPr>
              <w:t>/</w:t>
            </w:r>
            <w:r>
              <w:rPr>
                <w:spacing w:val="1"/>
                <w:w w:val="99"/>
                <w:sz w:val="20"/>
              </w:rPr>
              <w:t>10</w:t>
            </w:r>
            <w:r>
              <w:rPr>
                <w:spacing w:val="-2"/>
                <w:w w:val="99"/>
                <w:sz w:val="20"/>
              </w:rPr>
              <w:t>0</w:t>
            </w:r>
            <w:r>
              <w:rPr>
                <w:w w:val="99"/>
                <w:sz w:val="20"/>
              </w:rPr>
              <w:t>M</w:t>
            </w:r>
            <w:r>
              <w:rPr>
                <w:spacing w:val="-49"/>
                <w:sz w:val="20"/>
              </w:rPr>
              <w:t xml:space="preserve"> </w:t>
            </w:r>
            <w:r>
              <w:rPr>
                <w:spacing w:val="16"/>
                <w:w w:val="99"/>
                <w:sz w:val="20"/>
              </w:rPr>
              <w:t>自适应</w:t>
            </w:r>
            <w:r>
              <w:rPr>
                <w:spacing w:val="1"/>
                <w:w w:val="99"/>
                <w:sz w:val="20"/>
              </w:rPr>
              <w:t>WA</w:t>
            </w:r>
            <w:r>
              <w:rPr>
                <w:w w:val="99"/>
                <w:sz w:val="20"/>
              </w:rPr>
              <w:t>N</w:t>
            </w:r>
            <w:r>
              <w:rPr>
                <w:spacing w:val="-51"/>
                <w:sz w:val="20"/>
              </w:rPr>
              <w:t xml:space="preserve"> </w:t>
            </w:r>
            <w:r>
              <w:rPr>
                <w:spacing w:val="-15"/>
                <w:w w:val="99"/>
                <w:sz w:val="20"/>
              </w:rPr>
              <w:t>口，内置隔离，支持自动翻转</w:t>
            </w:r>
            <w:r>
              <w:rPr>
                <w:w w:val="99"/>
                <w:sz w:val="20"/>
              </w:rPr>
              <w:t>（</w:t>
            </w:r>
            <w:r>
              <w:rPr>
                <w:spacing w:val="1"/>
                <w:w w:val="99"/>
                <w:sz w:val="20"/>
              </w:rPr>
              <w:t>Au</w:t>
            </w:r>
            <w:r>
              <w:rPr>
                <w:spacing w:val="-2"/>
                <w:w w:val="99"/>
                <w:sz w:val="20"/>
              </w:rPr>
              <w:t>t</w:t>
            </w:r>
            <w:r>
              <w:rPr>
                <w:w w:val="99"/>
                <w:sz w:val="20"/>
              </w:rPr>
              <w:t>o</w:t>
            </w:r>
            <w:r>
              <w:rPr>
                <w:spacing w:val="-49"/>
                <w:sz w:val="20"/>
              </w:rPr>
              <w:t xml:space="preserve"> </w:t>
            </w:r>
            <w:r>
              <w:rPr>
                <w:spacing w:val="1"/>
                <w:w w:val="99"/>
                <w:sz w:val="20"/>
              </w:rPr>
              <w:t>M</w:t>
            </w:r>
            <w:r>
              <w:rPr>
                <w:spacing w:val="-2"/>
                <w:w w:val="99"/>
                <w:sz w:val="20"/>
              </w:rPr>
              <w:t>D</w:t>
            </w:r>
            <w:r>
              <w:rPr>
                <w:spacing w:val="1"/>
                <w:w w:val="99"/>
                <w:sz w:val="20"/>
              </w:rPr>
              <w:t>I/</w:t>
            </w:r>
            <w:r>
              <w:rPr>
                <w:spacing w:val="-2"/>
                <w:w w:val="99"/>
                <w:sz w:val="20"/>
              </w:rPr>
              <w:t>M</w:t>
            </w:r>
            <w:r>
              <w:rPr>
                <w:spacing w:val="1"/>
                <w:w w:val="99"/>
                <w:sz w:val="20"/>
              </w:rPr>
              <w:t>DI</w:t>
            </w:r>
            <w:r>
              <w:rPr>
                <w:spacing w:val="-2"/>
                <w:w w:val="99"/>
                <w:sz w:val="20"/>
              </w:rPr>
              <w:t>X</w:t>
            </w:r>
            <w:r>
              <w:rPr>
                <w:spacing w:val="-99"/>
                <w:w w:val="99"/>
                <w:sz w:val="20"/>
              </w:rPr>
              <w:t>）</w:t>
            </w:r>
            <w:r>
              <w:rPr>
                <w:w w:val="99"/>
                <w:sz w:val="20"/>
              </w:rPr>
              <w:t>、</w:t>
            </w:r>
          </w:p>
          <w:p>
            <w:pPr>
              <w:pStyle w:val="9"/>
              <w:spacing w:before="56"/>
              <w:ind w:left="106"/>
              <w:rPr>
                <w:sz w:val="20"/>
              </w:rPr>
            </w:pPr>
            <w:r>
              <w:rPr>
                <w:sz w:val="20"/>
              </w:rPr>
              <w:t>4G 模式下为 LAN 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7"/>
              <w:ind w:left="14"/>
              <w:jc w:val="center"/>
              <w:rPr>
                <w:b/>
                <w:sz w:val="20"/>
              </w:rPr>
            </w:pPr>
            <w:r>
              <w:rPr>
                <w:b/>
                <w:sz w:val="20"/>
              </w:rPr>
              <w:t>LAN 口(ETH4)</w:t>
            </w:r>
          </w:p>
        </w:tc>
        <w:tc>
          <w:tcPr>
            <w:tcW w:w="6446" w:type="dxa"/>
          </w:tcPr>
          <w:p>
            <w:pPr>
              <w:pStyle w:val="9"/>
              <w:spacing w:before="27"/>
              <w:ind w:left="106"/>
              <w:rPr>
                <w:sz w:val="20"/>
              </w:rPr>
            </w:pPr>
            <w:r>
              <w:rPr>
                <w:sz w:val="20"/>
              </w:rPr>
              <w:t>1 个 10/100M 自适应LAN 口，支持自动翻转（Auto MDI/MDIX）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tabs>
                <w:tab w:val="left" w:pos="411"/>
              </w:tabs>
              <w:spacing w:before="27"/>
              <w:ind w:left="10"/>
              <w:jc w:val="center"/>
              <w:rPr>
                <w:b/>
                <w:sz w:val="20"/>
              </w:rPr>
            </w:pPr>
            <w:r>
              <w:rPr>
                <w:b/>
                <w:sz w:val="20"/>
              </w:rPr>
              <w:t>串</w:t>
            </w:r>
            <w:r>
              <w:rPr>
                <w:b/>
                <w:sz w:val="20"/>
              </w:rPr>
              <w:tab/>
            </w:r>
            <w:r>
              <w:rPr>
                <w:b/>
                <w:sz w:val="20"/>
              </w:rPr>
              <w:t>口</w:t>
            </w:r>
          </w:p>
        </w:tc>
        <w:tc>
          <w:tcPr>
            <w:tcW w:w="6446" w:type="dxa"/>
          </w:tcPr>
          <w:p>
            <w:pPr>
              <w:pStyle w:val="9"/>
              <w:spacing w:before="27"/>
              <w:ind w:left="106"/>
              <w:rPr>
                <w:sz w:val="20"/>
              </w:rPr>
            </w:pPr>
            <w:r>
              <w:rPr>
                <w:sz w:val="20"/>
              </w:rPr>
              <w:t>2 个串口，UART0 为 console、UART1 为数据传输口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tcPr>
          <w:p>
            <w:pPr>
              <w:pStyle w:val="9"/>
              <w:spacing w:before="27"/>
              <w:ind w:left="15"/>
              <w:jc w:val="center"/>
              <w:rPr>
                <w:b/>
                <w:sz w:val="20"/>
              </w:rPr>
            </w:pPr>
            <w:r>
              <w:rPr>
                <w:b/>
                <w:sz w:val="20"/>
              </w:rPr>
              <w:t>USB 口（PCIE）</w:t>
            </w:r>
          </w:p>
        </w:tc>
        <w:tc>
          <w:tcPr>
            <w:tcW w:w="6446" w:type="dxa"/>
          </w:tcPr>
          <w:p>
            <w:pPr>
              <w:pStyle w:val="9"/>
              <w:spacing w:before="27"/>
              <w:ind w:left="106"/>
              <w:rPr>
                <w:sz w:val="20"/>
              </w:rPr>
            </w:pPr>
            <w:r>
              <w:rPr>
                <w:sz w:val="20"/>
              </w:rPr>
              <w:t>USB2.0 口,接 4G 模组.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9"/>
              <w:ind w:left="10"/>
              <w:jc w:val="center"/>
              <w:rPr>
                <w:b/>
                <w:sz w:val="20"/>
              </w:rPr>
            </w:pPr>
            <w:r>
              <w:rPr>
                <w:b/>
                <w:sz w:val="20"/>
              </w:rPr>
              <w:t>指示灯</w:t>
            </w:r>
          </w:p>
        </w:tc>
        <w:tc>
          <w:tcPr>
            <w:tcW w:w="6446" w:type="dxa"/>
          </w:tcPr>
          <w:p>
            <w:pPr>
              <w:pStyle w:val="9"/>
              <w:spacing w:before="29"/>
              <w:ind w:left="106"/>
              <w:rPr>
                <w:sz w:val="20"/>
              </w:rPr>
            </w:pPr>
            <w:r>
              <w:rPr>
                <w:sz w:val="20"/>
              </w:rPr>
              <w:t>3 个指示灯(SYS、4G、WLAN)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024" w:type="dxa"/>
          </w:tcPr>
          <w:p>
            <w:pPr>
              <w:pStyle w:val="9"/>
              <w:spacing w:before="28"/>
              <w:ind w:left="10"/>
              <w:jc w:val="center"/>
              <w:rPr>
                <w:b/>
                <w:sz w:val="20"/>
              </w:rPr>
            </w:pPr>
            <w:r>
              <w:rPr>
                <w:b/>
                <w:sz w:val="20"/>
              </w:rPr>
              <w:t>天线接口</w:t>
            </w:r>
          </w:p>
        </w:tc>
        <w:tc>
          <w:tcPr>
            <w:tcW w:w="6446" w:type="dxa"/>
          </w:tcPr>
          <w:p>
            <w:pPr>
              <w:pStyle w:val="9"/>
              <w:spacing w:before="28"/>
              <w:ind w:left="106"/>
              <w:rPr>
                <w:sz w:val="20"/>
              </w:rPr>
            </w:pPr>
            <w:r>
              <w:rPr>
                <w:sz w:val="20"/>
              </w:rPr>
              <w:t>2 个一代 I-PEX 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024" w:type="dxa"/>
          </w:tcPr>
          <w:p>
            <w:pPr>
              <w:pStyle w:val="9"/>
              <w:spacing w:before="28"/>
              <w:ind w:left="10"/>
              <w:jc w:val="center"/>
              <w:rPr>
                <w:b/>
                <w:sz w:val="20"/>
              </w:rPr>
            </w:pPr>
            <w:r>
              <w:rPr>
                <w:b/>
                <w:sz w:val="20"/>
              </w:rPr>
              <w:t>电源接口</w:t>
            </w:r>
          </w:p>
        </w:tc>
        <w:tc>
          <w:tcPr>
            <w:tcW w:w="6446" w:type="dxa"/>
          </w:tcPr>
          <w:p>
            <w:pPr>
              <w:pStyle w:val="9"/>
              <w:spacing w:before="28"/>
              <w:ind w:left="106"/>
              <w:rPr>
                <w:sz w:val="20"/>
              </w:rPr>
            </w:pPr>
            <w:r>
              <w:rPr>
                <w:rFonts w:hint="eastAsia"/>
                <w:sz w:val="20"/>
                <w:lang w:val="en-US" w:eastAsia="zh-CN"/>
              </w:rPr>
              <w:t>3.3-12</w:t>
            </w:r>
            <w:r>
              <w:rPr>
                <w:sz w:val="20"/>
              </w:rPr>
              <w:t>V /2A</w:t>
            </w:r>
            <w:r>
              <w:rPr>
                <w:spacing w:val="99"/>
                <w:sz w:val="20"/>
              </w:rPr>
              <w:t xml:space="preserve"> </w:t>
            </w:r>
            <w:r>
              <w:rPr>
                <w:sz w:val="20"/>
              </w:rPr>
              <w:t>±0.2V</w:t>
            </w:r>
          </w:p>
        </w:tc>
      </w:tr>
    </w:tbl>
    <w:p>
      <w:pPr>
        <w:spacing w:before="0" w:line="240" w:lineRule="auto"/>
        <w:rPr>
          <w:b/>
          <w:sz w:val="22"/>
        </w:rPr>
      </w:pPr>
    </w:p>
    <w:p>
      <w:pPr>
        <w:spacing w:before="0" w:line="240" w:lineRule="auto"/>
        <w:rPr>
          <w:b/>
          <w:sz w:val="28"/>
        </w:rPr>
      </w:pPr>
    </w:p>
    <w:p>
      <w:pPr>
        <w:spacing w:before="1" w:after="14"/>
        <w:ind w:left="440" w:right="0" w:firstLine="0"/>
        <w:jc w:val="left"/>
        <w:rPr>
          <w:b/>
          <w:sz w:val="22"/>
        </w:rPr>
      </w:pPr>
      <w:bookmarkStart w:id="4" w:name="_bookmark2"/>
      <w:bookmarkEnd w:id="4"/>
      <w:bookmarkStart w:id="5" w:name="指示灯状态说明"/>
      <w:bookmarkEnd w:id="5"/>
      <w:r>
        <w:rPr>
          <w:b/>
          <w:sz w:val="22"/>
        </w:rPr>
        <w:t>指示灯状态说明</w:t>
      </w:r>
    </w:p>
    <w:tbl>
      <w:tblPr>
        <w:tblStyle w:val="5"/>
        <w:tblW w:w="0" w:type="auto"/>
        <w:tblInd w:w="33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8"/>
        <w:gridCol w:w="900"/>
        <w:gridCol w:w="60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tcPr>
          <w:p>
            <w:pPr>
              <w:pStyle w:val="9"/>
              <w:spacing w:before="41"/>
              <w:rPr>
                <w:b/>
                <w:sz w:val="18"/>
              </w:rPr>
            </w:pPr>
            <w:r>
              <w:rPr>
                <w:b/>
                <w:sz w:val="18"/>
              </w:rPr>
              <w:t>名称</w:t>
            </w:r>
          </w:p>
        </w:tc>
        <w:tc>
          <w:tcPr>
            <w:tcW w:w="900" w:type="dxa"/>
          </w:tcPr>
          <w:p>
            <w:pPr>
              <w:pStyle w:val="9"/>
              <w:spacing w:before="41"/>
              <w:rPr>
                <w:b/>
                <w:sz w:val="18"/>
              </w:rPr>
            </w:pPr>
            <w:r>
              <w:rPr>
                <w:b/>
                <w:sz w:val="18"/>
              </w:rPr>
              <w:t>状态</w:t>
            </w:r>
          </w:p>
        </w:tc>
        <w:tc>
          <w:tcPr>
            <w:tcW w:w="6074" w:type="dxa"/>
          </w:tcPr>
          <w:p>
            <w:pPr>
              <w:pStyle w:val="9"/>
              <w:spacing w:before="41"/>
              <w:rPr>
                <w:b/>
                <w:sz w:val="18"/>
              </w:rPr>
            </w:pPr>
            <w:r>
              <w:rPr>
                <w:b/>
                <w:sz w:val="18"/>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9"/>
              <w:ind w:left="0"/>
              <w:rPr>
                <w:b/>
                <w:sz w:val="14"/>
              </w:rPr>
            </w:pPr>
          </w:p>
          <w:p>
            <w:pPr>
              <w:pStyle w:val="9"/>
              <w:spacing w:before="1"/>
              <w:rPr>
                <w:sz w:val="20"/>
              </w:rPr>
            </w:pPr>
            <w:r>
              <w:rPr>
                <w:sz w:val="20"/>
              </w:rPr>
              <w:t>WLAN</w:t>
            </w:r>
          </w:p>
        </w:tc>
        <w:tc>
          <w:tcPr>
            <w:tcW w:w="900" w:type="dxa"/>
          </w:tcPr>
          <w:p>
            <w:pPr>
              <w:pStyle w:val="9"/>
              <w:spacing w:before="41"/>
              <w:rPr>
                <w:sz w:val="18"/>
              </w:rPr>
            </w:pPr>
            <w:r>
              <w:rPr>
                <w:sz w:val="18"/>
              </w:rPr>
              <w:t>闪烁</w:t>
            </w:r>
          </w:p>
        </w:tc>
        <w:tc>
          <w:tcPr>
            <w:tcW w:w="6074" w:type="dxa"/>
          </w:tcPr>
          <w:p>
            <w:pPr>
              <w:pStyle w:val="9"/>
              <w:spacing w:before="41"/>
              <w:rPr>
                <w:sz w:val="18"/>
              </w:rPr>
            </w:pPr>
            <w:r>
              <w:rPr>
                <w:sz w:val="18"/>
              </w:rPr>
              <w:t>无线 WIFI 已开启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1"/>
              <w:rPr>
                <w:sz w:val="18"/>
              </w:rPr>
            </w:pPr>
            <w:r>
              <w:rPr>
                <w:sz w:val="18"/>
              </w:rPr>
              <w:t>熄灭</w:t>
            </w:r>
          </w:p>
        </w:tc>
        <w:tc>
          <w:tcPr>
            <w:tcW w:w="6074" w:type="dxa"/>
          </w:tcPr>
          <w:p>
            <w:pPr>
              <w:pStyle w:val="9"/>
              <w:spacing w:before="41"/>
              <w:rPr>
                <w:sz w:val="18"/>
              </w:rPr>
            </w:pPr>
            <w:r>
              <w:rPr>
                <w:sz w:val="18"/>
              </w:rPr>
              <w:t>无线 WIFI 未开启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0"/>
              <w:ind w:left="0"/>
              <w:rPr>
                <w:b/>
                <w:sz w:val="18"/>
              </w:rPr>
            </w:pPr>
          </w:p>
          <w:p>
            <w:pPr>
              <w:pStyle w:val="9"/>
              <w:spacing w:before="131"/>
              <w:rPr>
                <w:sz w:val="18"/>
              </w:rPr>
            </w:pPr>
            <w:r>
              <w:rPr>
                <w:sz w:val="18"/>
              </w:rPr>
              <w:t>4G</w:t>
            </w:r>
          </w:p>
        </w:tc>
        <w:tc>
          <w:tcPr>
            <w:tcW w:w="900" w:type="dxa"/>
          </w:tcPr>
          <w:p>
            <w:pPr>
              <w:pStyle w:val="9"/>
              <w:spacing w:before="40"/>
              <w:rPr>
                <w:sz w:val="18"/>
              </w:rPr>
            </w:pPr>
            <w:r>
              <w:rPr>
                <w:sz w:val="18"/>
              </w:rPr>
              <w:t>快闪</w:t>
            </w:r>
          </w:p>
        </w:tc>
        <w:tc>
          <w:tcPr>
            <w:tcW w:w="6074" w:type="dxa"/>
          </w:tcPr>
          <w:p>
            <w:pPr>
              <w:pStyle w:val="9"/>
              <w:spacing w:before="40"/>
              <w:rPr>
                <w:sz w:val="18"/>
              </w:rPr>
            </w:pPr>
            <w:r>
              <w:rPr>
                <w:sz w:val="18"/>
              </w:rPr>
              <w:t>上电后快闪，说明正在执行拨号过程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48" w:type="dxa"/>
            <w:vMerge w:val="continue"/>
            <w:tcBorders>
              <w:top w:val="nil"/>
            </w:tcBorders>
          </w:tcPr>
          <w:p>
            <w:pPr>
              <w:rPr>
                <w:sz w:val="2"/>
                <w:szCs w:val="2"/>
              </w:rPr>
            </w:pPr>
          </w:p>
        </w:tc>
        <w:tc>
          <w:tcPr>
            <w:tcW w:w="900" w:type="dxa"/>
          </w:tcPr>
          <w:p>
            <w:pPr>
              <w:pStyle w:val="9"/>
              <w:spacing w:before="40"/>
              <w:rPr>
                <w:sz w:val="18"/>
              </w:rPr>
            </w:pPr>
            <w:r>
              <w:rPr>
                <w:sz w:val="18"/>
              </w:rPr>
              <w:t>常亮</w:t>
            </w:r>
          </w:p>
        </w:tc>
        <w:tc>
          <w:tcPr>
            <w:tcW w:w="6074" w:type="dxa"/>
          </w:tcPr>
          <w:p>
            <w:pPr>
              <w:pStyle w:val="9"/>
              <w:spacing w:before="40"/>
              <w:rPr>
                <w:sz w:val="18"/>
              </w:rPr>
            </w:pPr>
            <w:r>
              <w:rPr>
                <w:sz w:val="18"/>
              </w:rPr>
              <w:t>上电后常亮，说明拨号成功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2"/>
              <w:rPr>
                <w:sz w:val="18"/>
              </w:rPr>
            </w:pPr>
            <w:r>
              <w:rPr>
                <w:sz w:val="18"/>
              </w:rPr>
              <w:t>熄灭</w:t>
            </w:r>
          </w:p>
        </w:tc>
        <w:tc>
          <w:tcPr>
            <w:tcW w:w="6074" w:type="dxa"/>
          </w:tcPr>
          <w:p>
            <w:pPr>
              <w:pStyle w:val="9"/>
              <w:spacing w:before="42"/>
              <w:rPr>
                <w:sz w:val="18"/>
              </w:rPr>
            </w:pPr>
            <w:r>
              <w:rPr>
                <w:sz w:val="18"/>
              </w:rPr>
              <w:t>上电后熄灭，说明未识别 LTE 模组或 SIM 卡或非 4G 工作模式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restart"/>
          </w:tcPr>
          <w:p>
            <w:pPr>
              <w:pStyle w:val="9"/>
              <w:spacing w:before="10"/>
              <w:ind w:left="0"/>
              <w:rPr>
                <w:b/>
                <w:sz w:val="15"/>
              </w:rPr>
            </w:pPr>
          </w:p>
          <w:p>
            <w:pPr>
              <w:pStyle w:val="9"/>
              <w:spacing w:before="0"/>
              <w:rPr>
                <w:sz w:val="18"/>
              </w:rPr>
            </w:pPr>
            <w:r>
              <w:rPr>
                <w:sz w:val="18"/>
              </w:rPr>
              <w:t>系统灯(SYS)</w:t>
            </w:r>
          </w:p>
        </w:tc>
        <w:tc>
          <w:tcPr>
            <w:tcW w:w="900" w:type="dxa"/>
          </w:tcPr>
          <w:p>
            <w:pPr>
              <w:pStyle w:val="9"/>
              <w:spacing w:before="41"/>
              <w:rPr>
                <w:sz w:val="18"/>
              </w:rPr>
            </w:pPr>
            <w:r>
              <w:rPr>
                <w:sz w:val="18"/>
              </w:rPr>
              <w:t>熄灭</w:t>
            </w:r>
          </w:p>
        </w:tc>
        <w:tc>
          <w:tcPr>
            <w:tcW w:w="6074" w:type="dxa"/>
          </w:tcPr>
          <w:p>
            <w:pPr>
              <w:pStyle w:val="9"/>
              <w:spacing w:before="41"/>
              <w:rPr>
                <w:sz w:val="18"/>
              </w:rPr>
            </w:pPr>
            <w:r>
              <w:rPr>
                <w:sz w:val="18"/>
              </w:rPr>
              <w:t>上电熄灭，说明供电不正常或系统没有启动。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48" w:type="dxa"/>
            <w:vMerge w:val="continue"/>
            <w:tcBorders>
              <w:top w:val="nil"/>
            </w:tcBorders>
          </w:tcPr>
          <w:p>
            <w:pPr>
              <w:rPr>
                <w:sz w:val="2"/>
                <w:szCs w:val="2"/>
              </w:rPr>
            </w:pPr>
          </w:p>
        </w:tc>
        <w:tc>
          <w:tcPr>
            <w:tcW w:w="900" w:type="dxa"/>
          </w:tcPr>
          <w:p>
            <w:pPr>
              <w:pStyle w:val="9"/>
              <w:spacing w:before="41"/>
              <w:rPr>
                <w:sz w:val="18"/>
              </w:rPr>
            </w:pPr>
            <w:r>
              <w:rPr>
                <w:sz w:val="18"/>
              </w:rPr>
              <w:t>慢闪</w:t>
            </w:r>
          </w:p>
        </w:tc>
        <w:tc>
          <w:tcPr>
            <w:tcW w:w="6074" w:type="dxa"/>
          </w:tcPr>
          <w:p>
            <w:pPr>
              <w:pStyle w:val="9"/>
              <w:spacing w:before="41"/>
              <w:rPr>
                <w:sz w:val="18"/>
              </w:rPr>
            </w:pPr>
            <w:r>
              <w:rPr>
                <w:sz w:val="18"/>
              </w:rPr>
              <w:t>上电后，变为慢闪，说明系统运行正常</w:t>
            </w:r>
          </w:p>
        </w:tc>
      </w:tr>
    </w:tbl>
    <w:p>
      <w:pPr>
        <w:spacing w:after="0"/>
        <w:rPr>
          <w:sz w:val="18"/>
        </w:rPr>
        <w:sectPr>
          <w:headerReference r:id="rId7" w:type="default"/>
          <w:pgSz w:w="11910" w:h="16840"/>
          <w:pgMar w:top="1240" w:right="1340" w:bottom="1360" w:left="1360" w:header="1036" w:footer="1172" w:gutter="0"/>
          <w:cols w:space="720" w:num="1"/>
        </w:sectPr>
      </w:pPr>
    </w:p>
    <w:p>
      <w:pPr>
        <w:spacing w:before="0" w:after="1" w:line="240" w:lineRule="auto"/>
        <w:rPr>
          <w:b/>
          <w:sz w:val="13"/>
        </w:rPr>
      </w:pPr>
    </w:p>
    <w:p>
      <w:pPr>
        <w:spacing w:line="32" w:lineRule="exact"/>
        <w:ind w:left="66" w:right="0" w:firstLine="0"/>
        <w:rPr>
          <w:sz w:val="3"/>
        </w:rPr>
      </w:pPr>
      <w:r>
        <w:rPr>
          <w:position w:val="0"/>
          <w:sz w:val="3"/>
        </w:rPr>
        <w:pict>
          <v:group id="_x0000_s1029" o:spid="_x0000_s1029" o:spt="203" style="height:1.55pt;width:451.6pt;" coordsize="9032,31">
            <o:lock v:ext="edit"/>
            <v:line id="_x0000_s1030" o:spid="_x0000_s1030" o:spt="20" style="position:absolute;left:0;top:15;height:0;width:9032;" stroked="t" coordsize="21600,21600">
              <v:path arrowok="t"/>
              <v:fill focussize="0,0"/>
              <v:stroke weight="1.55pt" color="#2D74B5"/>
              <v:imagedata o:title=""/>
              <o:lock v:ext="edit"/>
            </v:line>
            <w10:wrap type="none"/>
            <w10:anchorlock/>
          </v:group>
        </w:pict>
      </w:r>
    </w:p>
    <w:p>
      <w:pPr>
        <w:spacing w:before="92"/>
        <w:ind w:left="440" w:right="0" w:firstLine="0"/>
        <w:jc w:val="left"/>
        <w:rPr>
          <w:rFonts w:hint="eastAsia" w:ascii="黑体" w:eastAsia="黑体"/>
          <w:sz w:val="32"/>
        </w:rPr>
      </w:pPr>
      <w:bookmarkStart w:id="6" w:name="_bookmark3"/>
      <w:bookmarkEnd w:id="6"/>
      <w:bookmarkStart w:id="7" w:name="二、设置准备"/>
      <w:bookmarkEnd w:id="7"/>
      <w:r>
        <w:rPr>
          <w:rFonts w:hint="eastAsia" w:ascii="黑体" w:eastAsia="黑体"/>
          <w:sz w:val="32"/>
        </w:rPr>
        <w:t>二、设置准备</w:t>
      </w:r>
    </w:p>
    <w:p>
      <w:pPr>
        <w:pStyle w:val="8"/>
        <w:numPr>
          <w:ilvl w:val="0"/>
          <w:numId w:val="1"/>
        </w:numPr>
        <w:tabs>
          <w:tab w:val="left" w:pos="924"/>
        </w:tabs>
        <w:spacing w:before="110" w:after="0" w:line="240" w:lineRule="auto"/>
        <w:ind w:left="923" w:right="0" w:hanging="244"/>
        <w:jc w:val="left"/>
        <w:rPr>
          <w:b/>
          <w:sz w:val="24"/>
        </w:rPr>
      </w:pPr>
      <w:bookmarkStart w:id="8" w:name="_bookmark4"/>
      <w:bookmarkEnd w:id="8"/>
      <w:bookmarkStart w:id="9" w:name="1.连接设备"/>
      <w:bookmarkEnd w:id="9"/>
      <w:bookmarkStart w:id="10" w:name="_bookmark4"/>
      <w:bookmarkEnd w:id="10"/>
      <w:r>
        <w:rPr>
          <w:b/>
          <w:sz w:val="24"/>
        </w:rPr>
        <w:t>连接设备</w:t>
      </w:r>
    </w:p>
    <w:p>
      <w:pPr>
        <w:spacing w:before="22" w:line="278" w:lineRule="auto"/>
        <w:ind w:left="1068" w:right="4146" w:hanging="209"/>
        <w:jc w:val="left"/>
        <w:rPr>
          <w:sz w:val="21"/>
        </w:rPr>
      </w:pPr>
      <w:r>
        <w:rPr>
          <w:w w:val="95"/>
          <w:sz w:val="21"/>
        </w:rPr>
        <w:t>您可通过以下步骤将你的设备连接到路由器。</w:t>
      </w:r>
      <w:bookmarkStart w:id="11" w:name="1）有线连接"/>
      <w:bookmarkEnd w:id="11"/>
      <w:bookmarkStart w:id="12" w:name="_bookmark5"/>
      <w:bookmarkEnd w:id="12"/>
      <w:r>
        <w:rPr>
          <w:sz w:val="21"/>
        </w:rPr>
        <w:t>1）有线连接</w:t>
      </w:r>
    </w:p>
    <w:p>
      <w:pPr>
        <w:spacing w:before="0" w:line="269" w:lineRule="exact"/>
        <w:ind w:left="1280" w:right="0" w:firstLine="0"/>
        <w:jc w:val="left"/>
        <w:rPr>
          <w:sz w:val="21"/>
        </w:rPr>
      </w:pPr>
      <w:r>
        <w:rPr>
          <w:sz w:val="21"/>
        </w:rPr>
        <w:t>有线连接至路由器的的LAN口，设置计算机的 IP 地址</w:t>
      </w:r>
    </w:p>
    <w:p>
      <w:pPr>
        <w:spacing w:before="43" w:line="278" w:lineRule="auto"/>
        <w:ind w:left="860" w:right="366" w:firstLine="420"/>
        <w:jc w:val="left"/>
        <w:rPr>
          <w:sz w:val="21"/>
        </w:rPr>
      </w:pPr>
      <w:r>
        <w:drawing>
          <wp:anchor distT="0" distB="0" distL="0" distR="0" simplePos="0" relativeHeight="251660288" behindDoc="0" locked="0" layoutInCell="1" allowOverlap="1">
            <wp:simplePos x="0" y="0"/>
            <wp:positionH relativeFrom="page">
              <wp:posOffset>2610485</wp:posOffset>
            </wp:positionH>
            <wp:positionV relativeFrom="paragraph">
              <wp:posOffset>1081405</wp:posOffset>
            </wp:positionV>
            <wp:extent cx="2046605" cy="22402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9" cstate="print"/>
                    <a:stretch>
                      <a:fillRect/>
                    </a:stretch>
                  </pic:blipFill>
                  <pic:spPr>
                    <a:xfrm>
                      <a:off x="0" y="0"/>
                      <a:ext cx="2046542" cy="2240279"/>
                    </a:xfrm>
                    <a:prstGeom prst="rect">
                      <a:avLst/>
                    </a:prstGeom>
                  </pic:spPr>
                </pic:pic>
              </a:graphicData>
            </a:graphic>
          </wp:anchor>
        </w:drawing>
      </w:r>
      <w:r>
        <w:rPr>
          <w:sz w:val="21"/>
        </w:rPr>
        <w:t>在访问路由器 Web管理设置页面前，建议您将计算机设置成“自动获得 IP 地址” 和“自动获得 DNS 服务器地址”，由路由器自动分配 IP 地址。如果您需要给计算机指定静态 IP 地址，则需要将计算机的 IP 地址与路由器的 LAN 口 IP 地址设置在同一子网中（路由器的 LAN 口默认 IP 地址为：192.168.10.1，子网掩码为255.255.255.0）。</w:t>
      </w:r>
    </w:p>
    <w:p>
      <w:pPr>
        <w:spacing w:before="0" w:line="240" w:lineRule="auto"/>
        <w:rPr>
          <w:sz w:val="20"/>
        </w:rPr>
      </w:pPr>
    </w:p>
    <w:p>
      <w:pPr>
        <w:spacing w:before="141"/>
        <w:ind w:left="1068" w:right="0" w:firstLine="0"/>
        <w:jc w:val="left"/>
        <w:rPr>
          <w:sz w:val="21"/>
        </w:rPr>
      </w:pPr>
      <w:bookmarkStart w:id="13" w:name="_bookmark6"/>
      <w:bookmarkEnd w:id="13"/>
      <w:bookmarkStart w:id="14" w:name="2）通过 WiFi 方式连接"/>
      <w:bookmarkEnd w:id="14"/>
      <w:r>
        <w:rPr>
          <w:sz w:val="21"/>
        </w:rPr>
        <w:t>2）通过 WiFi 方式连接</w:t>
      </w:r>
    </w:p>
    <w:p>
      <w:pPr>
        <w:spacing w:before="43" w:line="278" w:lineRule="auto"/>
        <w:ind w:left="860" w:right="354" w:firstLine="420"/>
        <w:jc w:val="left"/>
        <w:rPr>
          <w:sz w:val="21"/>
        </w:rPr>
      </w:pPr>
      <w:r>
        <w:drawing>
          <wp:anchor distT="0" distB="0" distL="0" distR="0" simplePos="0" relativeHeight="251660288" behindDoc="0" locked="0" layoutInCell="1" allowOverlap="1">
            <wp:simplePos x="0" y="0"/>
            <wp:positionH relativeFrom="page">
              <wp:posOffset>1627505</wp:posOffset>
            </wp:positionH>
            <wp:positionV relativeFrom="paragraph">
              <wp:posOffset>470535</wp:posOffset>
            </wp:positionV>
            <wp:extent cx="4274820" cy="302450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20" cstate="print"/>
                    <a:stretch>
                      <a:fillRect/>
                    </a:stretch>
                  </pic:blipFill>
                  <pic:spPr>
                    <a:xfrm>
                      <a:off x="0" y="0"/>
                      <a:ext cx="4274609" cy="3024759"/>
                    </a:xfrm>
                    <a:prstGeom prst="rect">
                      <a:avLst/>
                    </a:prstGeom>
                  </pic:spPr>
                </pic:pic>
              </a:graphicData>
            </a:graphic>
          </wp:anchor>
        </w:drawing>
      </w:r>
      <w:r>
        <w:rPr>
          <w:spacing w:val="-7"/>
          <w:w w:val="99"/>
          <w:sz w:val="21"/>
        </w:rPr>
        <w:t>计算机搜索无线路由器的无线网络连接</w:t>
      </w:r>
      <w:r>
        <w:rPr>
          <w:spacing w:val="-1"/>
          <w:w w:val="99"/>
          <w:sz w:val="21"/>
        </w:rPr>
        <w:t>（默认无线名称为路由器型号</w:t>
      </w:r>
      <w:r>
        <w:rPr>
          <w:spacing w:val="1"/>
          <w:w w:val="99"/>
          <w:sz w:val="21"/>
        </w:rPr>
        <w:t>+M</w:t>
      </w:r>
      <w:r>
        <w:rPr>
          <w:spacing w:val="-2"/>
          <w:w w:val="99"/>
          <w:sz w:val="21"/>
        </w:rPr>
        <w:t>A</w:t>
      </w:r>
      <w:r>
        <w:rPr>
          <w:w w:val="99"/>
          <w:sz w:val="21"/>
        </w:rPr>
        <w:t>C</w:t>
      </w:r>
      <w:r>
        <w:rPr>
          <w:spacing w:val="-66"/>
          <w:sz w:val="21"/>
        </w:rPr>
        <w:t xml:space="preserve"> </w:t>
      </w:r>
      <w:r>
        <w:rPr>
          <w:w w:val="99"/>
          <w:sz w:val="21"/>
        </w:rPr>
        <w:t>后</w:t>
      </w:r>
      <w:r>
        <w:rPr>
          <w:spacing w:val="-65"/>
          <w:sz w:val="21"/>
        </w:rPr>
        <w:t xml:space="preserve"> </w:t>
      </w:r>
      <w:r>
        <w:rPr>
          <w:w w:val="99"/>
          <w:sz w:val="21"/>
        </w:rPr>
        <w:t>4</w:t>
      </w:r>
      <w:r>
        <w:rPr>
          <w:spacing w:val="-66"/>
          <w:sz w:val="21"/>
        </w:rPr>
        <w:t xml:space="preserve"> </w:t>
      </w:r>
      <w:r>
        <w:rPr>
          <w:spacing w:val="-1"/>
          <w:w w:val="99"/>
          <w:sz w:val="21"/>
        </w:rPr>
        <w:t>位</w:t>
      </w:r>
      <w:r>
        <w:rPr>
          <w:spacing w:val="-104"/>
          <w:w w:val="99"/>
          <w:sz w:val="21"/>
        </w:rPr>
        <w:t>）</w:t>
      </w:r>
      <w:r>
        <w:rPr>
          <w:w w:val="99"/>
          <w:sz w:val="21"/>
        </w:rPr>
        <w:t>，</w:t>
      </w:r>
      <w:r>
        <w:rPr>
          <w:sz w:val="21"/>
        </w:rPr>
        <w:t>然后点击‘连接’按钮建立连接，无线密码为：12345678。</w:t>
      </w:r>
    </w:p>
    <w:p>
      <w:pPr>
        <w:spacing w:after="0" w:line="278" w:lineRule="auto"/>
        <w:jc w:val="left"/>
        <w:rPr>
          <w:sz w:val="21"/>
        </w:rPr>
        <w:sectPr>
          <w:pgSz w:w="11910" w:h="16840"/>
          <w:pgMar w:top="12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1" o:spid="_x0000_s1031" o:spt="203" style="height:1.55pt;width:451.6pt;" coordsize="9032,31">
            <o:lock v:ext="edit"/>
            <v:line id="_x0000_s1032" o:spid="_x0000_s1032" o:spt="20" style="position:absolute;left:0;top:15;height:0;width:9032;" stroked="t" coordsize="21600,21600">
              <v:path arrowok="t"/>
              <v:fill focussize="0,0"/>
              <v:stroke weight="1.55pt" color="#2D74B5"/>
              <v:imagedata o:title=""/>
              <o:lock v:ext="edit"/>
            </v:line>
            <w10:wrap type="none"/>
            <w10:anchorlock/>
          </v:group>
        </w:pict>
      </w:r>
    </w:p>
    <w:p>
      <w:pPr>
        <w:pStyle w:val="8"/>
        <w:numPr>
          <w:ilvl w:val="0"/>
          <w:numId w:val="1"/>
        </w:numPr>
        <w:tabs>
          <w:tab w:val="left" w:pos="924"/>
        </w:tabs>
        <w:spacing w:before="0" w:after="0" w:line="295" w:lineRule="exact"/>
        <w:ind w:left="923" w:right="0" w:hanging="244"/>
        <w:jc w:val="left"/>
        <w:rPr>
          <w:b/>
          <w:sz w:val="24"/>
        </w:rPr>
      </w:pPr>
      <w:bookmarkStart w:id="15" w:name="_bookmark7"/>
      <w:bookmarkEnd w:id="15"/>
      <w:bookmarkStart w:id="16" w:name="_bookmark7"/>
      <w:bookmarkEnd w:id="16"/>
      <w:bookmarkStart w:id="17" w:name="2.确认计算机与路由器连通"/>
      <w:bookmarkEnd w:id="17"/>
      <w:r>
        <w:rPr>
          <w:b/>
          <w:sz w:val="24"/>
        </w:rPr>
        <w:t>确认计算机与路由器连通</w:t>
      </w:r>
    </w:p>
    <w:p>
      <w:pPr>
        <w:spacing w:before="22" w:line="278" w:lineRule="auto"/>
        <w:ind w:left="440" w:right="469" w:firstLine="420"/>
        <w:jc w:val="left"/>
        <w:rPr>
          <w:sz w:val="21"/>
        </w:rPr>
      </w:pPr>
      <w:r>
        <w:rPr>
          <w:sz w:val="21"/>
        </w:rPr>
        <w:t>当您的计算机网络图标显示已连接，说明已成功获得IP 地址，为确保连通成功请使用Ping 命令确认。</w:t>
      </w:r>
    </w:p>
    <w:p>
      <w:pPr>
        <w:spacing w:before="0" w:line="278" w:lineRule="auto"/>
        <w:ind w:left="860" w:right="2253" w:firstLine="0"/>
        <w:jc w:val="left"/>
        <w:rPr>
          <w:sz w:val="21"/>
        </w:rPr>
      </w:pPr>
      <w:r>
        <w:drawing>
          <wp:anchor distT="0" distB="0" distL="0" distR="0" simplePos="0" relativeHeight="251660288" behindDoc="0" locked="0" layoutInCell="1" allowOverlap="1">
            <wp:simplePos x="0" y="0"/>
            <wp:positionH relativeFrom="page">
              <wp:posOffset>1609090</wp:posOffset>
            </wp:positionH>
            <wp:positionV relativeFrom="paragraph">
              <wp:posOffset>419100</wp:posOffset>
            </wp:positionV>
            <wp:extent cx="4398645" cy="13144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1" cstate="print"/>
                    <a:stretch>
                      <a:fillRect/>
                    </a:stretch>
                  </pic:blipFill>
                  <pic:spPr>
                    <a:xfrm>
                      <a:off x="0" y="0"/>
                      <a:ext cx="4398761" cy="1314450"/>
                    </a:xfrm>
                    <a:prstGeom prst="rect">
                      <a:avLst/>
                    </a:prstGeom>
                  </pic:spPr>
                </pic:pic>
              </a:graphicData>
            </a:graphic>
          </wp:anchor>
        </w:drawing>
      </w:r>
      <w:r>
        <w:rPr>
          <w:sz w:val="21"/>
        </w:rPr>
        <w:t>方法：打开cmd命令行窗口，执行 Ping 命令：Ping 192.168.10.1 如果屏幕显示如下，表示计算机已经成功和路由器建立连接。</w:t>
      </w:r>
    </w:p>
    <w:p>
      <w:pPr>
        <w:spacing w:before="9" w:line="240" w:lineRule="auto"/>
        <w:rPr>
          <w:sz w:val="26"/>
        </w:rPr>
      </w:pPr>
    </w:p>
    <w:p>
      <w:pPr>
        <w:pStyle w:val="3"/>
        <w:numPr>
          <w:ilvl w:val="0"/>
          <w:numId w:val="1"/>
        </w:numPr>
        <w:tabs>
          <w:tab w:val="left" w:pos="924"/>
        </w:tabs>
        <w:spacing w:before="0" w:after="0" w:line="240" w:lineRule="auto"/>
        <w:ind w:left="923" w:right="0" w:hanging="244"/>
        <w:jc w:val="left"/>
      </w:pPr>
      <w:bookmarkStart w:id="18" w:name="3.登陆路由器"/>
      <w:bookmarkEnd w:id="18"/>
      <w:bookmarkStart w:id="19" w:name="_bookmark8"/>
      <w:bookmarkEnd w:id="19"/>
      <w:bookmarkStart w:id="20" w:name="_bookmark8"/>
      <w:bookmarkEnd w:id="20"/>
      <w:r>
        <w:t>登陆路由器</w:t>
      </w:r>
    </w:p>
    <w:p>
      <w:pPr>
        <w:spacing w:before="23"/>
        <w:ind w:left="860" w:right="0" w:firstLine="0"/>
        <w:jc w:val="left"/>
        <w:rPr>
          <w:sz w:val="21"/>
        </w:rPr>
      </w:pPr>
      <w:r>
        <w:rPr>
          <w:sz w:val="21"/>
        </w:rPr>
        <w:t>接下来您将登陆路由器Web管理设置页面。</w:t>
      </w:r>
    </w:p>
    <w:p>
      <w:pPr>
        <w:spacing w:before="43" w:line="278" w:lineRule="auto"/>
        <w:ind w:left="440" w:right="459" w:firstLine="420"/>
        <w:jc w:val="left"/>
        <w:rPr>
          <w:sz w:val="21"/>
        </w:rPr>
      </w:pPr>
      <w:r>
        <w:rPr>
          <w:spacing w:val="-4"/>
          <w:sz w:val="21"/>
        </w:rPr>
        <w:t xml:space="preserve">在 </w:t>
      </w:r>
      <w:r>
        <w:rPr>
          <w:sz w:val="21"/>
        </w:rPr>
        <w:t>Web</w:t>
      </w:r>
      <w:r>
        <w:rPr>
          <w:spacing w:val="-6"/>
          <w:sz w:val="21"/>
        </w:rPr>
        <w:t xml:space="preserve"> 浏览器地址栏中输入“</w:t>
      </w:r>
      <w:r>
        <w:fldChar w:fldCharType="begin"/>
      </w:r>
      <w:r>
        <w:instrText xml:space="preserve"> HYPERLINK "http://192.168.10.1/" \h </w:instrText>
      </w:r>
      <w:r>
        <w:fldChar w:fldCharType="separate"/>
      </w:r>
      <w:r>
        <w:rPr>
          <w:spacing w:val="-3"/>
          <w:sz w:val="21"/>
        </w:rPr>
        <w:t>http://192.168.10.1</w:t>
      </w:r>
      <w:r>
        <w:rPr>
          <w:spacing w:val="-3"/>
          <w:sz w:val="21"/>
        </w:rPr>
        <w:fldChar w:fldCharType="end"/>
      </w:r>
      <w:r>
        <w:rPr>
          <w:spacing w:val="-2"/>
          <w:sz w:val="21"/>
        </w:rPr>
        <w:t>”，在弹出框中输入登录用户名和密码。</w:t>
      </w:r>
    </w:p>
    <w:p>
      <w:pPr>
        <w:spacing w:before="0" w:line="269" w:lineRule="exact"/>
        <w:ind w:left="860" w:right="0" w:firstLine="0"/>
        <w:jc w:val="left"/>
        <w:rPr>
          <w:sz w:val="21"/>
        </w:rPr>
      </w:pPr>
      <w:r>
        <w:rPr>
          <w:sz w:val="21"/>
        </w:rPr>
        <w:t>首次登录时请输默认的用户名：</w:t>
      </w:r>
      <w:r>
        <w:rPr>
          <w:b/>
          <w:sz w:val="21"/>
        </w:rPr>
        <w:t>admin ，</w:t>
      </w:r>
      <w:r>
        <w:rPr>
          <w:sz w:val="21"/>
        </w:rPr>
        <w:t>密码：</w:t>
      </w:r>
      <w:r>
        <w:rPr>
          <w:b/>
          <w:sz w:val="21"/>
        </w:rPr>
        <w:t>admin</w:t>
      </w:r>
      <w:r>
        <w:rPr>
          <w:sz w:val="21"/>
        </w:rPr>
        <w:t>。</w:t>
      </w:r>
    </w:p>
    <w:p>
      <w:pPr>
        <w:spacing w:before="6" w:line="240" w:lineRule="auto"/>
        <w:rPr>
          <w:sz w:val="9"/>
        </w:rPr>
      </w:pPr>
      <w:r>
        <w:drawing>
          <wp:anchor distT="0" distB="0" distL="0" distR="0" simplePos="0" relativeHeight="251660288" behindDoc="0" locked="0" layoutInCell="1" allowOverlap="1">
            <wp:simplePos x="0" y="0"/>
            <wp:positionH relativeFrom="page">
              <wp:posOffset>2535555</wp:posOffset>
            </wp:positionH>
            <wp:positionV relativeFrom="paragraph">
              <wp:posOffset>101600</wp:posOffset>
            </wp:positionV>
            <wp:extent cx="2487295" cy="220218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2" cstate="print"/>
                    <a:stretch>
                      <a:fillRect/>
                    </a:stretch>
                  </pic:blipFill>
                  <pic:spPr>
                    <a:xfrm>
                      <a:off x="0" y="0"/>
                      <a:ext cx="2487167" cy="2202179"/>
                    </a:xfrm>
                    <a:prstGeom prst="rect">
                      <a:avLst/>
                    </a:prstGeom>
                  </pic:spPr>
                </pic:pic>
              </a:graphicData>
            </a:graphic>
          </wp:anchor>
        </w:drawing>
      </w:r>
    </w:p>
    <w:p>
      <w:pPr>
        <w:spacing w:before="129" w:line="278" w:lineRule="auto"/>
        <w:ind w:left="440" w:right="1298" w:firstLine="0"/>
        <w:jc w:val="left"/>
        <w:rPr>
          <w:sz w:val="21"/>
        </w:rPr>
      </w:pPr>
      <w:r>
        <w:rPr>
          <w:sz w:val="21"/>
        </w:rPr>
        <w:t>登录成功后，进入 Web 管理设置页面，这时您就可以对路由器进行设置和管理了在当前状态选项页面中，可以查看 WAN 口、LAN 口、3G/4G 状态等信息。</w:t>
      </w:r>
    </w:p>
    <w:p>
      <w:pPr>
        <w:spacing w:after="0" w:line="278" w:lineRule="auto"/>
        <w:jc w:val="left"/>
        <w:rPr>
          <w:sz w:val="21"/>
        </w:rPr>
        <w:sectPr>
          <w:pgSz w:w="11910" w:h="16840"/>
          <w:pgMar w:top="1240" w:right="1340" w:bottom="1360" w:left="1360" w:header="1036" w:footer="1172" w:gutter="0"/>
          <w:cols w:space="720" w:num="1"/>
        </w:sectPr>
      </w:pPr>
    </w:p>
    <w:p>
      <w:pPr>
        <w:spacing w:before="12" w:after="0" w:line="240" w:lineRule="auto"/>
        <w:rPr>
          <w:sz w:val="8"/>
        </w:rPr>
      </w:pPr>
    </w:p>
    <w:p>
      <w:pPr>
        <w:spacing w:line="240" w:lineRule="auto"/>
        <w:ind w:left="440" w:right="0" w:firstLine="0"/>
        <w:rPr>
          <w:sz w:val="20"/>
        </w:rPr>
      </w:pPr>
      <w:r>
        <w:rPr>
          <w:sz w:val="20"/>
        </w:rPr>
        <w:drawing>
          <wp:inline distT="0" distB="0" distL="0" distR="0">
            <wp:extent cx="5282565" cy="59880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3" cstate="print"/>
                    <a:stretch>
                      <a:fillRect/>
                    </a:stretch>
                  </pic:blipFill>
                  <pic:spPr>
                    <a:xfrm>
                      <a:off x="0" y="0"/>
                      <a:ext cx="5282607" cy="5988177"/>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8" w:line="240" w:lineRule="auto"/>
        <w:rPr>
          <w:sz w:val="14"/>
        </w:rPr>
      </w:pPr>
    </w:p>
    <w:p>
      <w:pPr>
        <w:pStyle w:val="2"/>
        <w:spacing w:before="54"/>
      </w:pPr>
      <w:bookmarkStart w:id="21" w:name="三、工作模式"/>
      <w:bookmarkEnd w:id="21"/>
      <w:bookmarkStart w:id="22" w:name="_bookmark9"/>
      <w:bookmarkEnd w:id="22"/>
      <w:r>
        <w:t>三、工作模式</w:t>
      </w:r>
    </w:p>
    <w:p>
      <w:pPr>
        <w:spacing w:before="128" w:line="278" w:lineRule="auto"/>
        <w:ind w:left="440" w:right="451" w:firstLine="360"/>
        <w:jc w:val="left"/>
        <w:rPr>
          <w:sz w:val="21"/>
        </w:rPr>
      </w:pPr>
      <w:r>
        <w:rPr>
          <w:rFonts w:hint="eastAsia"/>
          <w:sz w:val="21"/>
          <w:lang w:eastAsia="zh-CN"/>
        </w:rPr>
        <w:t>M400D</w:t>
      </w:r>
      <w:r>
        <w:rPr>
          <w:spacing w:val="-28"/>
          <w:sz w:val="21"/>
        </w:rPr>
        <w:t xml:space="preserve"> 提供 </w:t>
      </w:r>
      <w:r>
        <w:rPr>
          <w:sz w:val="21"/>
        </w:rPr>
        <w:t>4</w:t>
      </w:r>
      <w:r>
        <w:rPr>
          <w:spacing w:val="-9"/>
          <w:sz w:val="21"/>
        </w:rPr>
        <w:t xml:space="preserve"> 种工作模式：</w:t>
      </w:r>
      <w:r>
        <w:rPr>
          <w:spacing w:val="-3"/>
          <w:sz w:val="21"/>
        </w:rPr>
        <w:t>3G/4G</w:t>
      </w:r>
      <w:r>
        <w:rPr>
          <w:spacing w:val="-11"/>
          <w:sz w:val="21"/>
        </w:rPr>
        <w:t xml:space="preserve"> 无线路由模式</w:t>
      </w:r>
      <w:r>
        <w:rPr>
          <w:sz w:val="21"/>
        </w:rPr>
        <w:t>（默认</w:t>
      </w:r>
      <w:r>
        <w:rPr>
          <w:spacing w:val="-17"/>
          <w:sz w:val="21"/>
        </w:rPr>
        <w:t>）</w:t>
      </w:r>
      <w:r>
        <w:rPr>
          <w:spacing w:val="-10"/>
          <w:sz w:val="21"/>
        </w:rPr>
        <w:t xml:space="preserve">、标准无线路由模式、无线 </w:t>
      </w:r>
      <w:r>
        <w:rPr>
          <w:sz w:val="21"/>
        </w:rPr>
        <w:t xml:space="preserve">AP+ </w:t>
      </w:r>
      <w:r>
        <w:rPr>
          <w:spacing w:val="-4"/>
          <w:sz w:val="21"/>
        </w:rPr>
        <w:t xml:space="preserve">无线客户端桥接模式、无线 </w:t>
      </w:r>
      <w:r>
        <w:rPr>
          <w:sz w:val="21"/>
        </w:rPr>
        <w:t>AP+无线客户端模式：</w:t>
      </w:r>
    </w:p>
    <w:p>
      <w:pPr>
        <w:spacing w:after="0" w:line="278" w:lineRule="auto"/>
        <w:jc w:val="left"/>
        <w:rPr>
          <w:sz w:val="21"/>
        </w:rPr>
        <w:sectPr>
          <w:headerReference r:id="rId8" w:type="default"/>
          <w:pgSz w:w="11910" w:h="16840"/>
          <w:pgMar w:top="1440" w:right="1340" w:bottom="1360" w:left="1360" w:header="1036" w:footer="1172" w:gutter="0"/>
          <w:cols w:space="720" w:num="1"/>
        </w:sectPr>
      </w:pPr>
    </w:p>
    <w:p>
      <w:pPr>
        <w:spacing w:before="12" w:line="240" w:lineRule="auto"/>
        <w:rPr>
          <w:sz w:val="5"/>
        </w:rPr>
      </w:pPr>
    </w:p>
    <w:p>
      <w:pPr>
        <w:spacing w:line="240" w:lineRule="auto"/>
        <w:ind w:left="440" w:right="0" w:firstLine="0"/>
        <w:rPr>
          <w:sz w:val="20"/>
        </w:rPr>
      </w:pPr>
      <w:r>
        <w:rPr>
          <w:sz w:val="20"/>
        </w:rPr>
        <w:drawing>
          <wp:inline distT="0" distB="0" distL="0" distR="0">
            <wp:extent cx="5243195" cy="540893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4" cstate="print"/>
                    <a:stretch>
                      <a:fillRect/>
                    </a:stretch>
                  </pic:blipFill>
                  <pic:spPr>
                    <a:xfrm>
                      <a:off x="0" y="0"/>
                      <a:ext cx="5243582" cy="5408961"/>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9" w:line="240" w:lineRule="auto"/>
        <w:rPr>
          <w:sz w:val="14"/>
        </w:rPr>
      </w:pPr>
    </w:p>
    <w:p>
      <w:pPr>
        <w:spacing w:before="70"/>
        <w:ind w:left="440" w:right="0" w:firstLine="0"/>
        <w:jc w:val="left"/>
        <w:rPr>
          <w:b/>
          <w:sz w:val="21"/>
        </w:rPr>
      </w:pPr>
      <w:bookmarkStart w:id="23" w:name="1.3G/4G无线路由模式"/>
      <w:bookmarkEnd w:id="23"/>
      <w:bookmarkStart w:id="24" w:name="_bookmark10"/>
      <w:bookmarkEnd w:id="24"/>
      <w:r>
        <w:rPr>
          <w:b/>
          <w:sz w:val="21"/>
        </w:rPr>
        <w:t>1.3G/4G无线路由模式</w:t>
      </w:r>
    </w:p>
    <w:p>
      <w:pPr>
        <w:spacing w:before="43" w:line="278" w:lineRule="auto"/>
        <w:ind w:left="440" w:right="469" w:firstLine="628"/>
        <w:jc w:val="left"/>
        <w:rPr>
          <w:sz w:val="21"/>
        </w:rPr>
      </w:pPr>
      <w:r>
        <w:rPr>
          <w:rFonts w:hint="eastAsia"/>
          <w:w w:val="95"/>
          <w:sz w:val="21"/>
          <w:lang w:eastAsia="zh-CN"/>
        </w:rPr>
        <w:t>M400D</w:t>
      </w:r>
      <w:r>
        <w:rPr>
          <w:w w:val="95"/>
          <w:sz w:val="21"/>
        </w:rPr>
        <w:t xml:space="preserve">出厂设置默认为3G/4G无线路由模式（即3G/4G无线上网转有线或WIFI输出），  </w:t>
      </w:r>
      <w:r>
        <w:rPr>
          <w:sz w:val="21"/>
        </w:rPr>
        <w:t>插入3G/4G资费卡后上电，路由器会自动识别3G/4G网络拨号上网。</w:t>
      </w:r>
    </w:p>
    <w:p>
      <w:pPr>
        <w:spacing w:before="0" w:line="278" w:lineRule="auto"/>
        <w:ind w:left="440" w:right="471" w:firstLine="628"/>
        <w:jc w:val="left"/>
        <w:rPr>
          <w:sz w:val="21"/>
        </w:rPr>
      </w:pPr>
      <w:r>
        <w:rPr>
          <w:w w:val="95"/>
          <w:sz w:val="21"/>
        </w:rPr>
        <w:t xml:space="preserve">您也可以在3G/4G设置选项页面内定义所需要选择的网络运营商，如：中国移动、中  </w:t>
      </w:r>
      <w:r>
        <w:rPr>
          <w:sz w:val="21"/>
        </w:rPr>
        <w:t>国联通、中国电信，APN专网卡。</w:t>
      </w:r>
    </w:p>
    <w:p>
      <w:pPr>
        <w:spacing w:after="0" w:line="278" w:lineRule="auto"/>
        <w:jc w:val="left"/>
        <w:rPr>
          <w:sz w:val="21"/>
        </w:rPr>
        <w:sectPr>
          <w:pgSz w:w="11910" w:h="16840"/>
          <w:pgMar w:top="1440" w:right="1340" w:bottom="1360" w:left="1360" w:header="1036" w:footer="1172" w:gutter="0"/>
          <w:cols w:space="720" w:num="1"/>
        </w:sectPr>
      </w:pPr>
    </w:p>
    <w:p>
      <w:pPr>
        <w:spacing w:before="6" w:line="240" w:lineRule="auto"/>
        <w:rPr>
          <w:sz w:val="3"/>
        </w:rPr>
      </w:pPr>
    </w:p>
    <w:p>
      <w:pPr>
        <w:spacing w:line="240" w:lineRule="auto"/>
        <w:ind w:left="440" w:right="0" w:firstLine="0"/>
        <w:rPr>
          <w:sz w:val="20"/>
        </w:rPr>
      </w:pPr>
      <w:r>
        <w:rPr>
          <w:sz w:val="20"/>
        </w:rPr>
        <w:drawing>
          <wp:inline distT="0" distB="0" distL="0" distR="0">
            <wp:extent cx="5257800" cy="506031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5" cstate="print"/>
                    <a:stretch>
                      <a:fillRect/>
                    </a:stretch>
                  </pic:blipFill>
                  <pic:spPr>
                    <a:xfrm>
                      <a:off x="0" y="0"/>
                      <a:ext cx="5258194" cy="5060632"/>
                    </a:xfrm>
                    <a:prstGeom prst="rect">
                      <a:avLst/>
                    </a:prstGeom>
                  </pic:spPr>
                </pic:pic>
              </a:graphicData>
            </a:graphic>
          </wp:inline>
        </w:drawing>
      </w:r>
    </w:p>
    <w:p>
      <w:pPr>
        <w:spacing w:before="0" w:after="0" w:line="240" w:lineRule="auto"/>
        <w:rPr>
          <w:sz w:val="20"/>
        </w:rPr>
      </w:pPr>
    </w:p>
    <w:tbl>
      <w:tblPr>
        <w:tblStyle w:val="5"/>
        <w:tblW w:w="0" w:type="auto"/>
        <w:tblInd w:w="4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2"/>
        <w:gridCol w:w="1420"/>
        <w:gridCol w:w="1771"/>
        <w:gridCol w:w="1701"/>
        <w:gridCol w:w="1134"/>
        <w:gridCol w:w="10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12" w:type="dxa"/>
            <w:shd w:val="clear" w:color="auto" w:fill="BEBEBE"/>
          </w:tcPr>
          <w:p>
            <w:pPr>
              <w:pStyle w:val="9"/>
              <w:spacing w:before="20"/>
              <w:ind w:left="212" w:right="206"/>
              <w:jc w:val="center"/>
              <w:rPr>
                <w:sz w:val="21"/>
              </w:rPr>
            </w:pPr>
            <w:r>
              <w:rPr>
                <w:sz w:val="21"/>
              </w:rPr>
              <w:t>运营商</w:t>
            </w:r>
          </w:p>
        </w:tc>
        <w:tc>
          <w:tcPr>
            <w:tcW w:w="1420" w:type="dxa"/>
            <w:shd w:val="clear" w:color="auto" w:fill="BEBEBE"/>
          </w:tcPr>
          <w:p>
            <w:pPr>
              <w:pStyle w:val="9"/>
              <w:spacing w:before="20"/>
              <w:ind w:left="237"/>
              <w:rPr>
                <w:sz w:val="21"/>
              </w:rPr>
            </w:pPr>
            <w:r>
              <w:rPr>
                <w:sz w:val="21"/>
              </w:rPr>
              <w:t>3G/4G网络</w:t>
            </w:r>
          </w:p>
        </w:tc>
        <w:tc>
          <w:tcPr>
            <w:tcW w:w="1771" w:type="dxa"/>
            <w:shd w:val="clear" w:color="auto" w:fill="BEBEBE"/>
          </w:tcPr>
          <w:p>
            <w:pPr>
              <w:pStyle w:val="9"/>
              <w:spacing w:before="20"/>
              <w:ind w:left="602" w:right="592"/>
              <w:jc w:val="center"/>
              <w:rPr>
                <w:sz w:val="21"/>
              </w:rPr>
            </w:pPr>
            <w:r>
              <w:rPr>
                <w:sz w:val="21"/>
              </w:rPr>
              <w:t>APN</w:t>
            </w:r>
          </w:p>
        </w:tc>
        <w:tc>
          <w:tcPr>
            <w:tcW w:w="1701" w:type="dxa"/>
            <w:shd w:val="clear" w:color="auto" w:fill="BEBEBE"/>
          </w:tcPr>
          <w:p>
            <w:pPr>
              <w:pStyle w:val="9"/>
              <w:spacing w:before="20"/>
              <w:ind w:left="93" w:right="86"/>
              <w:jc w:val="center"/>
              <w:rPr>
                <w:sz w:val="21"/>
              </w:rPr>
            </w:pPr>
            <w:r>
              <w:rPr>
                <w:sz w:val="21"/>
              </w:rPr>
              <w:t>拨号号码</w:t>
            </w:r>
          </w:p>
        </w:tc>
        <w:tc>
          <w:tcPr>
            <w:tcW w:w="1134" w:type="dxa"/>
            <w:shd w:val="clear" w:color="auto" w:fill="BEBEBE"/>
          </w:tcPr>
          <w:p>
            <w:pPr>
              <w:pStyle w:val="9"/>
              <w:spacing w:before="20"/>
              <w:ind w:left="230" w:right="223"/>
              <w:jc w:val="center"/>
              <w:rPr>
                <w:sz w:val="21"/>
              </w:rPr>
            </w:pPr>
            <w:r>
              <w:rPr>
                <w:sz w:val="21"/>
              </w:rPr>
              <w:t>用户名</w:t>
            </w:r>
          </w:p>
        </w:tc>
        <w:tc>
          <w:tcPr>
            <w:tcW w:w="1076" w:type="dxa"/>
            <w:shd w:val="clear" w:color="auto" w:fill="BEBEBE"/>
          </w:tcPr>
          <w:p>
            <w:pPr>
              <w:pStyle w:val="9"/>
              <w:spacing w:before="20"/>
              <w:ind w:left="304" w:right="299"/>
              <w:jc w:val="center"/>
              <w:rPr>
                <w:sz w:val="21"/>
              </w:rPr>
            </w:pPr>
            <w:r>
              <w:rPr>
                <w:sz w:val="21"/>
              </w:rPr>
              <w:t>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12" w:type="dxa"/>
          </w:tcPr>
          <w:p>
            <w:pPr>
              <w:pStyle w:val="9"/>
              <w:spacing w:before="22"/>
              <w:ind w:left="215" w:right="206"/>
              <w:jc w:val="center"/>
              <w:rPr>
                <w:sz w:val="21"/>
              </w:rPr>
            </w:pPr>
            <w:r>
              <w:rPr>
                <w:sz w:val="21"/>
              </w:rPr>
              <w:t>中国移动</w:t>
            </w:r>
          </w:p>
        </w:tc>
        <w:tc>
          <w:tcPr>
            <w:tcW w:w="1420" w:type="dxa"/>
          </w:tcPr>
          <w:p>
            <w:pPr>
              <w:pStyle w:val="9"/>
              <w:spacing w:before="22"/>
              <w:ind w:left="290"/>
              <w:rPr>
                <w:sz w:val="21"/>
              </w:rPr>
            </w:pPr>
            <w:r>
              <w:rPr>
                <w:sz w:val="21"/>
              </w:rPr>
              <w:t>TD-SCDMA</w:t>
            </w:r>
          </w:p>
          <w:p>
            <w:pPr>
              <w:pStyle w:val="9"/>
              <w:spacing w:before="43"/>
              <w:ind w:left="340"/>
              <w:rPr>
                <w:sz w:val="21"/>
              </w:rPr>
            </w:pPr>
            <w:r>
              <w:rPr>
                <w:sz w:val="21"/>
              </w:rPr>
              <w:t>TDD-LTE</w:t>
            </w:r>
          </w:p>
        </w:tc>
        <w:tc>
          <w:tcPr>
            <w:tcW w:w="1771" w:type="dxa"/>
          </w:tcPr>
          <w:p>
            <w:pPr>
              <w:pStyle w:val="9"/>
              <w:spacing w:before="22"/>
              <w:ind w:left="602" w:right="594"/>
              <w:jc w:val="center"/>
              <w:rPr>
                <w:sz w:val="21"/>
              </w:rPr>
            </w:pPr>
            <w:r>
              <w:rPr>
                <w:sz w:val="21"/>
              </w:rPr>
              <w:t>cmnet</w:t>
            </w:r>
          </w:p>
        </w:tc>
        <w:tc>
          <w:tcPr>
            <w:tcW w:w="1701" w:type="dxa"/>
          </w:tcPr>
          <w:p>
            <w:pPr>
              <w:pStyle w:val="9"/>
              <w:spacing w:before="22"/>
              <w:ind w:left="95" w:right="86"/>
              <w:jc w:val="center"/>
              <w:rPr>
                <w:sz w:val="21"/>
              </w:rPr>
            </w:pPr>
            <w:r>
              <w:rPr>
                <w:sz w:val="21"/>
              </w:rPr>
              <w:t>*99***1#或*99#</w:t>
            </w:r>
          </w:p>
          <w:p>
            <w:pPr>
              <w:pStyle w:val="9"/>
              <w:spacing w:before="43"/>
              <w:ind w:left="95" w:right="86"/>
              <w:jc w:val="center"/>
              <w:rPr>
                <w:sz w:val="21"/>
              </w:rPr>
            </w:pPr>
            <w:r>
              <w:rPr>
                <w:sz w:val="21"/>
              </w:rPr>
              <w:t>或*98*1#</w:t>
            </w:r>
          </w:p>
        </w:tc>
        <w:tc>
          <w:tcPr>
            <w:tcW w:w="1134" w:type="dxa"/>
          </w:tcPr>
          <w:p>
            <w:pPr>
              <w:pStyle w:val="9"/>
              <w:spacing w:before="22"/>
              <w:ind w:left="230" w:right="220"/>
              <w:jc w:val="center"/>
              <w:rPr>
                <w:sz w:val="21"/>
              </w:rPr>
            </w:pPr>
            <w:r>
              <w:rPr>
                <w:sz w:val="21"/>
              </w:rPr>
              <w:t>card</w:t>
            </w:r>
          </w:p>
        </w:tc>
        <w:tc>
          <w:tcPr>
            <w:tcW w:w="1076" w:type="dxa"/>
          </w:tcPr>
          <w:p>
            <w:pPr>
              <w:pStyle w:val="9"/>
              <w:spacing w:before="22"/>
              <w:ind w:left="305" w:right="297"/>
              <w:jc w:val="center"/>
              <w:rPr>
                <w:sz w:val="21"/>
              </w:rPr>
            </w:pPr>
            <w:r>
              <w:rPr>
                <w:sz w:val="21"/>
              </w:rPr>
              <w:t>card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312" w:type="dxa"/>
          </w:tcPr>
          <w:p>
            <w:pPr>
              <w:pStyle w:val="9"/>
              <w:ind w:left="215" w:right="206"/>
              <w:jc w:val="center"/>
              <w:rPr>
                <w:sz w:val="21"/>
              </w:rPr>
            </w:pPr>
            <w:r>
              <w:rPr>
                <w:sz w:val="21"/>
              </w:rPr>
              <w:t>中国电信</w:t>
            </w:r>
          </w:p>
        </w:tc>
        <w:tc>
          <w:tcPr>
            <w:tcW w:w="1420" w:type="dxa"/>
          </w:tcPr>
          <w:p>
            <w:pPr>
              <w:pStyle w:val="9"/>
              <w:ind w:left="290"/>
              <w:rPr>
                <w:sz w:val="21"/>
              </w:rPr>
            </w:pPr>
            <w:r>
              <w:rPr>
                <w:sz w:val="21"/>
              </w:rPr>
              <w:t>CDMA2000</w:t>
            </w:r>
          </w:p>
          <w:p>
            <w:pPr>
              <w:pStyle w:val="9"/>
              <w:spacing w:before="43"/>
              <w:ind w:left="340"/>
              <w:rPr>
                <w:sz w:val="21"/>
              </w:rPr>
            </w:pPr>
            <w:r>
              <w:rPr>
                <w:sz w:val="21"/>
              </w:rPr>
              <w:t>FDD-LTE</w:t>
            </w:r>
          </w:p>
        </w:tc>
        <w:tc>
          <w:tcPr>
            <w:tcW w:w="1771" w:type="dxa"/>
          </w:tcPr>
          <w:p>
            <w:pPr>
              <w:pStyle w:val="9"/>
              <w:ind w:left="602" w:right="594"/>
              <w:jc w:val="center"/>
              <w:rPr>
                <w:sz w:val="21"/>
              </w:rPr>
            </w:pPr>
            <w:r>
              <w:rPr>
                <w:sz w:val="21"/>
              </w:rPr>
              <w:t>ctnet</w:t>
            </w:r>
          </w:p>
        </w:tc>
        <w:tc>
          <w:tcPr>
            <w:tcW w:w="1701" w:type="dxa"/>
          </w:tcPr>
          <w:p>
            <w:pPr>
              <w:pStyle w:val="9"/>
              <w:ind w:left="95" w:right="86"/>
              <w:jc w:val="center"/>
              <w:rPr>
                <w:sz w:val="21"/>
              </w:rPr>
            </w:pPr>
            <w:r>
              <w:rPr>
                <w:sz w:val="21"/>
              </w:rPr>
              <w:t>#777</w:t>
            </w:r>
          </w:p>
        </w:tc>
        <w:tc>
          <w:tcPr>
            <w:tcW w:w="1134" w:type="dxa"/>
          </w:tcPr>
          <w:p>
            <w:pPr>
              <w:pStyle w:val="9"/>
              <w:ind w:left="230" w:right="220"/>
              <w:jc w:val="center"/>
              <w:rPr>
                <w:sz w:val="21"/>
              </w:rPr>
            </w:pPr>
            <w:r>
              <w:rPr>
                <w:sz w:val="21"/>
              </w:rPr>
              <w:t>card</w:t>
            </w:r>
          </w:p>
        </w:tc>
        <w:tc>
          <w:tcPr>
            <w:tcW w:w="1076" w:type="dxa"/>
          </w:tcPr>
          <w:p>
            <w:pPr>
              <w:pStyle w:val="9"/>
              <w:ind w:left="305" w:right="297"/>
              <w:jc w:val="center"/>
              <w:rPr>
                <w:sz w:val="21"/>
              </w:rPr>
            </w:pPr>
            <w:r>
              <w:rPr>
                <w:sz w:val="21"/>
              </w:rPr>
              <w:t>card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12" w:type="dxa"/>
          </w:tcPr>
          <w:p>
            <w:pPr>
              <w:pStyle w:val="9"/>
              <w:ind w:left="215" w:right="206"/>
              <w:jc w:val="center"/>
              <w:rPr>
                <w:sz w:val="21"/>
              </w:rPr>
            </w:pPr>
            <w:r>
              <w:rPr>
                <w:sz w:val="21"/>
              </w:rPr>
              <w:t>中国联通</w:t>
            </w:r>
          </w:p>
        </w:tc>
        <w:tc>
          <w:tcPr>
            <w:tcW w:w="1420" w:type="dxa"/>
          </w:tcPr>
          <w:p>
            <w:pPr>
              <w:pStyle w:val="9"/>
              <w:ind w:left="321" w:right="314"/>
              <w:jc w:val="center"/>
              <w:rPr>
                <w:sz w:val="21"/>
              </w:rPr>
            </w:pPr>
            <w:r>
              <w:rPr>
                <w:sz w:val="21"/>
              </w:rPr>
              <w:t>WCDMA</w:t>
            </w:r>
          </w:p>
          <w:p>
            <w:pPr>
              <w:pStyle w:val="9"/>
              <w:spacing w:before="43"/>
              <w:ind w:left="321" w:right="314"/>
              <w:jc w:val="center"/>
              <w:rPr>
                <w:sz w:val="21"/>
              </w:rPr>
            </w:pPr>
            <w:r>
              <w:rPr>
                <w:sz w:val="21"/>
              </w:rPr>
              <w:t>FDD-LTE</w:t>
            </w:r>
          </w:p>
        </w:tc>
        <w:tc>
          <w:tcPr>
            <w:tcW w:w="1771" w:type="dxa"/>
          </w:tcPr>
          <w:p>
            <w:pPr>
              <w:pStyle w:val="9"/>
              <w:ind w:left="602" w:right="594"/>
              <w:jc w:val="center"/>
              <w:rPr>
                <w:sz w:val="21"/>
              </w:rPr>
            </w:pPr>
            <w:r>
              <w:rPr>
                <w:sz w:val="21"/>
              </w:rPr>
              <w:t>3gnet</w:t>
            </w:r>
          </w:p>
        </w:tc>
        <w:tc>
          <w:tcPr>
            <w:tcW w:w="1701" w:type="dxa"/>
          </w:tcPr>
          <w:p>
            <w:pPr>
              <w:pStyle w:val="9"/>
              <w:ind w:left="95" w:right="86"/>
              <w:jc w:val="center"/>
              <w:rPr>
                <w:sz w:val="21"/>
              </w:rPr>
            </w:pPr>
            <w:r>
              <w:rPr>
                <w:sz w:val="21"/>
              </w:rPr>
              <w:t>*99#</w:t>
            </w:r>
          </w:p>
        </w:tc>
        <w:tc>
          <w:tcPr>
            <w:tcW w:w="1134" w:type="dxa"/>
          </w:tcPr>
          <w:p>
            <w:pPr>
              <w:pStyle w:val="9"/>
              <w:ind w:left="9"/>
              <w:jc w:val="center"/>
              <w:rPr>
                <w:sz w:val="21"/>
              </w:rPr>
            </w:pPr>
            <w:r>
              <w:rPr>
                <w:w w:val="99"/>
                <w:sz w:val="21"/>
              </w:rPr>
              <w:t>空</w:t>
            </w:r>
          </w:p>
        </w:tc>
        <w:tc>
          <w:tcPr>
            <w:tcW w:w="1076" w:type="dxa"/>
          </w:tcPr>
          <w:p>
            <w:pPr>
              <w:pStyle w:val="9"/>
              <w:ind w:left="7"/>
              <w:jc w:val="center"/>
              <w:rPr>
                <w:sz w:val="21"/>
              </w:rPr>
            </w:pPr>
            <w:r>
              <w:rPr>
                <w:w w:val="99"/>
                <w:sz w:val="21"/>
              </w:rPr>
              <w:t>空</w:t>
            </w:r>
          </w:p>
        </w:tc>
      </w:tr>
    </w:tbl>
    <w:p>
      <w:pPr>
        <w:spacing w:before="0" w:line="240" w:lineRule="auto"/>
        <w:rPr>
          <w:sz w:val="20"/>
        </w:rPr>
      </w:pPr>
    </w:p>
    <w:p>
      <w:pPr>
        <w:spacing w:before="1" w:line="240" w:lineRule="auto"/>
        <w:rPr>
          <w:sz w:val="25"/>
        </w:rPr>
      </w:pPr>
    </w:p>
    <w:p>
      <w:pPr>
        <w:pStyle w:val="8"/>
        <w:numPr>
          <w:ilvl w:val="0"/>
          <w:numId w:val="2"/>
        </w:numPr>
        <w:tabs>
          <w:tab w:val="left" w:pos="654"/>
        </w:tabs>
        <w:spacing w:before="70" w:after="0" w:line="240" w:lineRule="auto"/>
        <w:ind w:left="653" w:right="0" w:hanging="214"/>
        <w:jc w:val="left"/>
        <w:rPr>
          <w:b/>
          <w:sz w:val="21"/>
        </w:rPr>
      </w:pPr>
      <w:bookmarkStart w:id="25" w:name="_bookmark11"/>
      <w:bookmarkEnd w:id="25"/>
      <w:bookmarkStart w:id="26" w:name="_bookmark11"/>
      <w:bookmarkEnd w:id="26"/>
      <w:bookmarkStart w:id="27" w:name="2.标准路由模式"/>
      <w:bookmarkEnd w:id="27"/>
      <w:r>
        <w:rPr>
          <w:b/>
          <w:sz w:val="21"/>
        </w:rPr>
        <w:t>标准路由模式</w:t>
      </w:r>
    </w:p>
    <w:p>
      <w:pPr>
        <w:spacing w:before="42" w:line="278" w:lineRule="auto"/>
        <w:ind w:left="440" w:right="469" w:firstLine="420"/>
        <w:jc w:val="left"/>
        <w:rPr>
          <w:sz w:val="21"/>
        </w:rPr>
      </w:pPr>
      <w:r>
        <w:rPr>
          <w:w w:val="95"/>
          <w:sz w:val="21"/>
        </w:rPr>
        <w:t xml:space="preserve">在标准路由模式下，ETH0口为WAN口，提供三种上网接入方式：静态IP地址、动态IP地  </w:t>
      </w:r>
      <w:r>
        <w:rPr>
          <w:sz w:val="21"/>
        </w:rPr>
        <w:t>址、PPPoE拨号。</w:t>
      </w:r>
    </w:p>
    <w:p>
      <w:pPr>
        <w:pStyle w:val="8"/>
        <w:numPr>
          <w:ilvl w:val="1"/>
          <w:numId w:val="2"/>
        </w:numPr>
        <w:tabs>
          <w:tab w:val="left" w:pos="1382"/>
        </w:tabs>
        <w:spacing w:before="0" w:after="0" w:line="269" w:lineRule="exact"/>
        <w:ind w:left="1382" w:right="0" w:hanging="314"/>
        <w:jc w:val="left"/>
        <w:rPr>
          <w:sz w:val="21"/>
        </w:rPr>
      </w:pPr>
      <w:bookmarkStart w:id="28" w:name="_bookmark12"/>
      <w:bookmarkEnd w:id="28"/>
      <w:bookmarkStart w:id="29" w:name="1）静态IP址址上网方式"/>
      <w:bookmarkEnd w:id="29"/>
      <w:bookmarkStart w:id="30" w:name="_bookmark12"/>
      <w:bookmarkEnd w:id="30"/>
      <w:r>
        <w:rPr>
          <w:sz w:val="21"/>
        </w:rPr>
        <w:t>静态IP址址上网方式</w:t>
      </w:r>
    </w:p>
    <w:p>
      <w:pPr>
        <w:spacing w:before="43" w:line="278" w:lineRule="auto"/>
        <w:ind w:left="440" w:right="459" w:firstLine="420"/>
        <w:jc w:val="left"/>
        <w:rPr>
          <w:sz w:val="21"/>
        </w:rPr>
      </w:pPr>
      <w:r>
        <w:rPr>
          <w:spacing w:val="-8"/>
          <w:sz w:val="21"/>
        </w:rPr>
        <w:t xml:space="preserve">切换工作模式为标准路由模式后，在 </w:t>
      </w:r>
      <w:r>
        <w:rPr>
          <w:sz w:val="21"/>
        </w:rPr>
        <w:t>WAN</w:t>
      </w:r>
      <w:r>
        <w:rPr>
          <w:spacing w:val="-10"/>
          <w:sz w:val="21"/>
        </w:rPr>
        <w:t xml:space="preserve"> 设置选项页面中上网方式选择静态地址，输入ISP（或上一级路由器）</w:t>
      </w:r>
      <w:r>
        <w:rPr>
          <w:spacing w:val="-22"/>
          <w:sz w:val="21"/>
        </w:rPr>
        <w:t xml:space="preserve">提供的 </w:t>
      </w:r>
      <w:r>
        <w:rPr>
          <w:sz w:val="21"/>
        </w:rPr>
        <w:t>IP</w:t>
      </w:r>
      <w:r>
        <w:rPr>
          <w:spacing w:val="-8"/>
          <w:sz w:val="21"/>
        </w:rPr>
        <w:t xml:space="preserve"> 地址、网络掩码、网关、</w:t>
      </w:r>
      <w:r>
        <w:rPr>
          <w:sz w:val="21"/>
        </w:rPr>
        <w:t>DNS</w:t>
      </w:r>
      <w:r>
        <w:rPr>
          <w:spacing w:val="-8"/>
          <w:sz w:val="21"/>
        </w:rPr>
        <w:t xml:space="preserve"> 等相关参数，点击确定。</w:t>
      </w:r>
    </w:p>
    <w:p>
      <w:pPr>
        <w:spacing w:before="0" w:line="269" w:lineRule="exact"/>
        <w:ind w:left="860" w:right="0" w:firstLine="0"/>
        <w:jc w:val="left"/>
        <w:rPr>
          <w:sz w:val="21"/>
        </w:rPr>
      </w:pPr>
      <w:r>
        <w:rPr>
          <w:sz w:val="21"/>
        </w:rPr>
        <w:t>在当前状态选项页面中查看连接状态。</w:t>
      </w:r>
    </w:p>
    <w:p>
      <w:pPr>
        <w:spacing w:after="0" w:line="269" w:lineRule="exact"/>
        <w:jc w:val="left"/>
        <w:rPr>
          <w:sz w:val="21"/>
        </w:rPr>
        <w:sectPr>
          <w:pgSz w:w="11910" w:h="16840"/>
          <w:pgMar w:top="1440" w:right="1340" w:bottom="1360" w:left="1360" w:header="1036" w:footer="1172" w:gutter="0"/>
          <w:cols w:space="720" w:num="1"/>
        </w:sectPr>
      </w:pPr>
    </w:p>
    <w:p>
      <w:pPr>
        <w:spacing w:before="8" w:after="0" w:line="240" w:lineRule="auto"/>
        <w:rPr>
          <w:sz w:val="10"/>
        </w:rPr>
      </w:pPr>
    </w:p>
    <w:p>
      <w:pPr>
        <w:spacing w:line="240" w:lineRule="auto"/>
        <w:ind w:left="440" w:right="0" w:firstLine="0"/>
        <w:rPr>
          <w:sz w:val="20"/>
        </w:rPr>
      </w:pPr>
      <w:r>
        <w:rPr>
          <w:sz w:val="20"/>
        </w:rPr>
        <w:drawing>
          <wp:inline distT="0" distB="0" distL="0" distR="0">
            <wp:extent cx="5252085" cy="335788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6" cstate="print"/>
                    <a:stretch>
                      <a:fillRect/>
                    </a:stretch>
                  </pic:blipFill>
                  <pic:spPr>
                    <a:xfrm>
                      <a:off x="0" y="0"/>
                      <a:ext cx="5252368" cy="3358419"/>
                    </a:xfrm>
                    <a:prstGeom prst="rect">
                      <a:avLst/>
                    </a:prstGeom>
                  </pic:spPr>
                </pic:pic>
              </a:graphicData>
            </a:graphic>
          </wp:inline>
        </w:drawing>
      </w:r>
    </w:p>
    <w:p>
      <w:pPr>
        <w:spacing w:before="0" w:line="240" w:lineRule="auto"/>
        <w:rPr>
          <w:sz w:val="20"/>
        </w:rPr>
      </w:pPr>
    </w:p>
    <w:p>
      <w:pPr>
        <w:spacing w:before="3" w:line="240" w:lineRule="auto"/>
        <w:rPr>
          <w:sz w:val="14"/>
        </w:rPr>
      </w:pPr>
    </w:p>
    <w:p>
      <w:pPr>
        <w:pStyle w:val="8"/>
        <w:numPr>
          <w:ilvl w:val="1"/>
          <w:numId w:val="2"/>
        </w:numPr>
        <w:tabs>
          <w:tab w:val="left" w:pos="1382"/>
        </w:tabs>
        <w:spacing w:before="70" w:after="0" w:line="240" w:lineRule="auto"/>
        <w:ind w:left="1382" w:right="0" w:hanging="314"/>
        <w:jc w:val="left"/>
        <w:rPr>
          <w:sz w:val="21"/>
        </w:rPr>
      </w:pPr>
      <w:bookmarkStart w:id="31" w:name="_bookmark13"/>
      <w:bookmarkEnd w:id="31"/>
      <w:bookmarkStart w:id="32" w:name="2）动态IP地址上网方式"/>
      <w:bookmarkEnd w:id="32"/>
      <w:bookmarkStart w:id="33" w:name="_bookmark13"/>
      <w:bookmarkEnd w:id="33"/>
      <w:r>
        <w:rPr>
          <w:sz w:val="21"/>
        </w:rPr>
        <w:t>动态IP地址上网方式</w:t>
      </w:r>
    </w:p>
    <w:p>
      <w:pPr>
        <w:spacing w:before="43" w:line="278" w:lineRule="auto"/>
        <w:ind w:left="440" w:right="457" w:firstLine="420"/>
        <w:jc w:val="left"/>
        <w:rPr>
          <w:sz w:val="21"/>
        </w:rPr>
      </w:pPr>
      <w:r>
        <w:rPr>
          <w:spacing w:val="-8"/>
          <w:sz w:val="21"/>
        </w:rPr>
        <w:t xml:space="preserve">切换工作模式为标准路由模式后，在 </w:t>
      </w:r>
      <w:r>
        <w:rPr>
          <w:sz w:val="21"/>
        </w:rPr>
        <w:t>WAN</w:t>
      </w:r>
      <w:r>
        <w:rPr>
          <w:spacing w:val="-10"/>
          <w:sz w:val="21"/>
        </w:rPr>
        <w:t xml:space="preserve"> 设置选项页面中上网方式选择动态地址，路由</w:t>
      </w:r>
      <w:r>
        <w:rPr>
          <w:spacing w:val="-16"/>
          <w:sz w:val="21"/>
        </w:rPr>
        <w:t xml:space="preserve">器会自动获取 </w:t>
      </w:r>
      <w:r>
        <w:rPr>
          <w:sz w:val="21"/>
        </w:rPr>
        <w:t>WAN</w:t>
      </w:r>
      <w:r>
        <w:rPr>
          <w:spacing w:val="-26"/>
          <w:sz w:val="21"/>
        </w:rPr>
        <w:t xml:space="preserve"> 口的 </w:t>
      </w:r>
      <w:r>
        <w:rPr>
          <w:sz w:val="21"/>
        </w:rPr>
        <w:t>IP</w:t>
      </w:r>
      <w:r>
        <w:rPr>
          <w:spacing w:val="-8"/>
          <w:sz w:val="21"/>
        </w:rPr>
        <w:t xml:space="preserve"> 地址，点击确定。</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252730</wp:posOffset>
            </wp:positionV>
            <wp:extent cx="5257800" cy="26289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7" cstate="print"/>
                    <a:stretch>
                      <a:fillRect/>
                    </a:stretch>
                  </pic:blipFill>
                  <pic:spPr>
                    <a:xfrm>
                      <a:off x="0" y="0"/>
                      <a:ext cx="5257799" cy="2628900"/>
                    </a:xfrm>
                    <a:prstGeom prst="rect">
                      <a:avLst/>
                    </a:prstGeom>
                  </pic:spPr>
                </pic:pic>
              </a:graphicData>
            </a:graphic>
          </wp:anchor>
        </w:drawing>
      </w:r>
      <w:r>
        <w:rPr>
          <w:sz w:val="21"/>
        </w:rPr>
        <w:t>在当前状态选项页面中查看连接状态。</w:t>
      </w:r>
    </w:p>
    <w:p>
      <w:pPr>
        <w:spacing w:after="0" w:line="269" w:lineRule="exact"/>
        <w:jc w:val="left"/>
        <w:rPr>
          <w:sz w:val="21"/>
        </w:rPr>
        <w:sectPr>
          <w:footerReference r:id="rId9" w:type="default"/>
          <w:pgSz w:w="11910" w:h="16840"/>
          <w:pgMar w:top="1440" w:right="1340" w:bottom="1360" w:left="1360" w:header="1036" w:footer="1172" w:gutter="0"/>
          <w:pgNumType w:start="1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3" o:spid="_x0000_s1033" o:spt="203" style="height:1.55pt;width:451.6pt;" coordsize="9032,31">
            <o:lock v:ext="edit"/>
            <v:line id="_x0000_s1034" o:spid="_x0000_s1034" o:spt="20" style="position:absolute;left:0;top:15;height:0;width:9032;" stroked="t" coordsize="21600,21600">
              <v:path arrowok="t"/>
              <v:fill focussize="0,0"/>
              <v:stroke weight="1.55pt" color="#2D74B5"/>
              <v:imagedata o:title=""/>
              <o:lock v:ext="edit"/>
            </v:line>
            <w10:wrap type="none"/>
            <w10:anchorlock/>
          </v:group>
        </w:pict>
      </w:r>
    </w:p>
    <w:p>
      <w:pPr>
        <w:pStyle w:val="8"/>
        <w:numPr>
          <w:ilvl w:val="1"/>
          <w:numId w:val="2"/>
        </w:numPr>
        <w:tabs>
          <w:tab w:val="left" w:pos="1176"/>
        </w:tabs>
        <w:spacing w:before="6" w:after="0" w:line="240" w:lineRule="auto"/>
        <w:ind w:left="1175" w:right="0" w:hanging="316"/>
        <w:jc w:val="left"/>
        <w:rPr>
          <w:sz w:val="21"/>
        </w:rPr>
      </w:pPr>
      <w:bookmarkStart w:id="34" w:name="3）PPPoE拨号上网方式"/>
      <w:bookmarkEnd w:id="34"/>
      <w:bookmarkStart w:id="35" w:name="_bookmark14"/>
      <w:bookmarkEnd w:id="35"/>
      <w:bookmarkStart w:id="36" w:name="_bookmark14"/>
      <w:bookmarkEnd w:id="36"/>
      <w:r>
        <w:rPr>
          <w:sz w:val="21"/>
        </w:rPr>
        <w:t>PPPoE</w:t>
      </w:r>
      <w:r>
        <w:rPr>
          <w:spacing w:val="-9"/>
          <w:sz w:val="21"/>
        </w:rPr>
        <w:t xml:space="preserve"> 拨号上网方式</w:t>
      </w:r>
    </w:p>
    <w:p>
      <w:pPr>
        <w:spacing w:before="43" w:line="278" w:lineRule="auto"/>
        <w:ind w:left="440" w:right="456" w:firstLine="420"/>
        <w:jc w:val="both"/>
        <w:rPr>
          <w:sz w:val="21"/>
        </w:rPr>
      </w:pPr>
      <w:r>
        <w:rPr>
          <w:sz w:val="21"/>
        </w:rPr>
        <w:t>WAN</w:t>
      </w:r>
      <w:r>
        <w:rPr>
          <w:spacing w:val="-19"/>
          <w:sz w:val="21"/>
        </w:rPr>
        <w:t xml:space="preserve"> 口连接至 </w:t>
      </w:r>
      <w:r>
        <w:rPr>
          <w:sz w:val="21"/>
        </w:rPr>
        <w:t>ADSLModel</w:t>
      </w:r>
      <w:r>
        <w:rPr>
          <w:spacing w:val="-9"/>
          <w:sz w:val="21"/>
        </w:rPr>
        <w:t xml:space="preserve">，在路由器 </w:t>
      </w:r>
      <w:r>
        <w:rPr>
          <w:sz w:val="21"/>
        </w:rPr>
        <w:t>WEB</w:t>
      </w:r>
      <w:r>
        <w:rPr>
          <w:spacing w:val="-8"/>
          <w:sz w:val="21"/>
        </w:rPr>
        <w:t xml:space="preserve"> 管理界面的工作模式菜单选项页面中选择标准</w:t>
      </w:r>
      <w:r>
        <w:rPr>
          <w:spacing w:val="-14"/>
          <w:sz w:val="21"/>
        </w:rPr>
        <w:t xml:space="preserve">路由模式，然后在 </w:t>
      </w:r>
      <w:r>
        <w:rPr>
          <w:sz w:val="21"/>
        </w:rPr>
        <w:t>WAN</w:t>
      </w:r>
      <w:r>
        <w:rPr>
          <w:spacing w:val="-11"/>
          <w:sz w:val="21"/>
        </w:rPr>
        <w:t xml:space="preserve"> 设置菜单选项页面中上网方式选择 </w:t>
      </w:r>
      <w:r>
        <w:rPr>
          <w:spacing w:val="-3"/>
          <w:sz w:val="21"/>
        </w:rPr>
        <w:t>PPPoE</w:t>
      </w:r>
      <w:r>
        <w:rPr>
          <w:spacing w:val="15"/>
          <w:sz w:val="21"/>
        </w:rPr>
        <w:t>，填写</w:t>
      </w:r>
      <w:r>
        <w:rPr>
          <w:sz w:val="21"/>
        </w:rPr>
        <w:t>ISP</w:t>
      </w:r>
      <w:r>
        <w:rPr>
          <w:spacing w:val="-24"/>
          <w:sz w:val="21"/>
        </w:rPr>
        <w:t xml:space="preserve"> 提供的 </w:t>
      </w:r>
      <w:r>
        <w:rPr>
          <w:sz w:val="21"/>
        </w:rPr>
        <w:t>PPPoE</w:t>
      </w:r>
      <w:r>
        <w:rPr>
          <w:spacing w:val="-27"/>
          <w:sz w:val="21"/>
        </w:rPr>
        <w:t xml:space="preserve"> 用户名、PPPoE</w:t>
      </w:r>
      <w:r>
        <w:rPr>
          <w:spacing w:val="-8"/>
          <w:sz w:val="21"/>
        </w:rPr>
        <w:t xml:space="preserve"> 密码，点击确定。</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241935</wp:posOffset>
            </wp:positionV>
            <wp:extent cx="5243830" cy="283908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8" cstate="print"/>
                    <a:stretch>
                      <a:fillRect/>
                    </a:stretch>
                  </pic:blipFill>
                  <pic:spPr>
                    <a:xfrm>
                      <a:off x="0" y="0"/>
                      <a:ext cx="5243603" cy="2839212"/>
                    </a:xfrm>
                    <a:prstGeom prst="rect">
                      <a:avLst/>
                    </a:prstGeom>
                  </pic:spPr>
                </pic:pic>
              </a:graphicData>
            </a:graphic>
          </wp:anchor>
        </w:drawing>
      </w:r>
      <w:r>
        <w:rPr>
          <w:sz w:val="21"/>
        </w:rPr>
        <w:t>在当前状态选项页面中查看连接状态。</w:t>
      </w:r>
    </w:p>
    <w:p>
      <w:pPr>
        <w:spacing w:before="0" w:line="240" w:lineRule="auto"/>
        <w:rPr>
          <w:sz w:val="20"/>
        </w:rPr>
      </w:pPr>
    </w:p>
    <w:p>
      <w:pPr>
        <w:pStyle w:val="8"/>
        <w:numPr>
          <w:ilvl w:val="0"/>
          <w:numId w:val="2"/>
        </w:numPr>
        <w:tabs>
          <w:tab w:val="left" w:pos="654"/>
        </w:tabs>
        <w:spacing w:before="165" w:after="0" w:line="240" w:lineRule="auto"/>
        <w:ind w:left="653" w:right="0" w:hanging="214"/>
        <w:jc w:val="left"/>
        <w:rPr>
          <w:b/>
          <w:sz w:val="21"/>
        </w:rPr>
      </w:pPr>
      <w:bookmarkStart w:id="37" w:name="_bookmark15"/>
      <w:bookmarkEnd w:id="37"/>
      <w:bookmarkStart w:id="38" w:name="3.无线AP+无线客户端桥接模式"/>
      <w:bookmarkEnd w:id="38"/>
      <w:bookmarkStart w:id="39" w:name="_bookmark15"/>
      <w:bookmarkEnd w:id="39"/>
      <w:r>
        <w:rPr>
          <w:b/>
          <w:sz w:val="21"/>
        </w:rPr>
        <w:t>无线AP+无线客户端桥接模式</w:t>
      </w:r>
    </w:p>
    <w:p>
      <w:pPr>
        <w:spacing w:before="43" w:line="278" w:lineRule="auto"/>
        <w:ind w:left="440" w:right="456" w:firstLine="420"/>
        <w:jc w:val="both"/>
        <w:rPr>
          <w:sz w:val="21"/>
        </w:rPr>
      </w:pPr>
      <w:r>
        <w:rPr>
          <w:spacing w:val="-8"/>
          <w:sz w:val="21"/>
        </w:rPr>
        <w:t xml:space="preserve">该模式可以将 </w:t>
      </w:r>
      <w:r>
        <w:rPr>
          <w:rFonts w:hint="eastAsia"/>
          <w:sz w:val="21"/>
          <w:lang w:eastAsia="zh-CN"/>
        </w:rPr>
        <w:t>M400D</w:t>
      </w:r>
      <w:r>
        <w:rPr>
          <w:spacing w:val="-15"/>
          <w:sz w:val="21"/>
        </w:rPr>
        <w:t xml:space="preserve"> 作为一个桥接 </w:t>
      </w:r>
      <w:r>
        <w:rPr>
          <w:sz w:val="21"/>
        </w:rPr>
        <w:t>AP</w:t>
      </w:r>
      <w:r>
        <w:rPr>
          <w:spacing w:val="-14"/>
          <w:sz w:val="21"/>
        </w:rPr>
        <w:t xml:space="preserve"> 使用，用于桥接前一级无线路由器 </w:t>
      </w:r>
      <w:r>
        <w:rPr>
          <w:sz w:val="21"/>
        </w:rPr>
        <w:t>WIFI</w:t>
      </w:r>
      <w:r>
        <w:rPr>
          <w:spacing w:val="-22"/>
          <w:sz w:val="21"/>
        </w:rPr>
        <w:t xml:space="preserve"> 信号，此</w:t>
      </w:r>
      <w:r>
        <w:rPr>
          <w:spacing w:val="-5"/>
          <w:sz w:val="21"/>
        </w:rPr>
        <w:t xml:space="preserve">模式下本设备的 </w:t>
      </w:r>
      <w:r>
        <w:rPr>
          <w:sz w:val="21"/>
        </w:rPr>
        <w:t>DHCP</w:t>
      </w:r>
      <w:r>
        <w:rPr>
          <w:spacing w:val="-6"/>
          <w:sz w:val="21"/>
        </w:rPr>
        <w:t xml:space="preserve"> 服务功能关闭，桥接成功后由前一级无线路由器分配 </w:t>
      </w:r>
      <w:r>
        <w:rPr>
          <w:sz w:val="21"/>
        </w:rPr>
        <w:t>IP</w:t>
      </w:r>
      <w:r>
        <w:rPr>
          <w:spacing w:val="-36"/>
          <w:sz w:val="21"/>
        </w:rPr>
        <w:t xml:space="preserve"> 给 </w:t>
      </w:r>
      <w:r>
        <w:rPr>
          <w:sz w:val="21"/>
        </w:rPr>
        <w:t>LAN</w:t>
      </w:r>
      <w:r>
        <w:rPr>
          <w:spacing w:val="-17"/>
          <w:sz w:val="21"/>
        </w:rPr>
        <w:t xml:space="preserve"> 口或WIFI</w:t>
      </w:r>
      <w:r>
        <w:rPr>
          <w:spacing w:val="-9"/>
          <w:sz w:val="21"/>
        </w:rPr>
        <w:t xml:space="preserve"> 接入的设备。</w:t>
      </w:r>
    </w:p>
    <w:p>
      <w:pPr>
        <w:spacing w:before="0" w:line="278" w:lineRule="auto"/>
        <w:ind w:left="440" w:right="456" w:firstLine="420"/>
        <w:jc w:val="both"/>
        <w:rPr>
          <w:sz w:val="21"/>
        </w:rPr>
      </w:pPr>
      <w:r>
        <w:rPr>
          <w:spacing w:val="-7"/>
          <w:sz w:val="21"/>
        </w:rPr>
        <w:t xml:space="preserve">先将计算机本地 </w:t>
      </w:r>
      <w:r>
        <w:rPr>
          <w:sz w:val="21"/>
        </w:rPr>
        <w:t>IP</w:t>
      </w:r>
      <w:r>
        <w:rPr>
          <w:spacing w:val="-23"/>
          <w:sz w:val="21"/>
        </w:rPr>
        <w:t xml:space="preserve"> 设置为 </w:t>
      </w:r>
      <w:r>
        <w:rPr>
          <w:sz w:val="21"/>
        </w:rPr>
        <w:t>192.168.10.100</w:t>
      </w:r>
      <w:r>
        <w:rPr>
          <w:spacing w:val="-8"/>
          <w:sz w:val="21"/>
        </w:rPr>
        <w:t xml:space="preserve">，通过网线连接 </w:t>
      </w:r>
      <w:r>
        <w:rPr>
          <w:sz w:val="21"/>
        </w:rPr>
        <w:t>LAN</w:t>
      </w:r>
      <w:r>
        <w:rPr>
          <w:spacing w:val="-16"/>
          <w:sz w:val="21"/>
        </w:rPr>
        <w:t xml:space="preserve"> 口，进入路由器 </w:t>
      </w:r>
      <w:r>
        <w:rPr>
          <w:sz w:val="21"/>
        </w:rPr>
        <w:t>Web</w:t>
      </w:r>
      <w:r>
        <w:rPr>
          <w:spacing w:val="-29"/>
          <w:sz w:val="21"/>
        </w:rPr>
        <w:t xml:space="preserve"> 管</w:t>
      </w:r>
      <w:r>
        <w:rPr>
          <w:spacing w:val="-31"/>
          <w:sz w:val="21"/>
        </w:rPr>
        <w:t xml:space="preserve">理界面在工作模式选项页面中，选择无线 </w:t>
      </w:r>
      <w:r>
        <w:rPr>
          <w:sz w:val="21"/>
        </w:rPr>
        <w:t>AP+无线客户端桥接模式。</w:t>
      </w:r>
    </w:p>
    <w:p>
      <w:pPr>
        <w:spacing w:after="0" w:line="278" w:lineRule="auto"/>
        <w:jc w:val="both"/>
        <w:rPr>
          <w:sz w:val="21"/>
        </w:rPr>
        <w:sectPr>
          <w:headerReference r:id="rId10" w:type="default"/>
          <w:pgSz w:w="11910" w:h="16840"/>
          <w:pgMar w:top="1240" w:right="1340" w:bottom="1360" w:left="1360" w:header="1036" w:footer="1172" w:gutter="0"/>
          <w:cols w:space="720" w:num="1"/>
        </w:sectPr>
      </w:pPr>
    </w:p>
    <w:p>
      <w:pPr>
        <w:spacing w:before="0" w:line="240" w:lineRule="auto"/>
        <w:rPr>
          <w:sz w:val="5"/>
        </w:rPr>
      </w:pPr>
    </w:p>
    <w:p>
      <w:pPr>
        <w:spacing w:line="240" w:lineRule="auto"/>
        <w:ind w:left="440" w:right="0" w:firstLine="0"/>
        <w:rPr>
          <w:sz w:val="20"/>
        </w:rPr>
      </w:pPr>
      <w:r>
        <w:rPr>
          <w:sz w:val="20"/>
        </w:rPr>
        <w:drawing>
          <wp:inline distT="0" distB="0" distL="0" distR="0">
            <wp:extent cx="5271135" cy="465264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9" cstate="print"/>
                    <a:stretch>
                      <a:fillRect/>
                    </a:stretch>
                  </pic:blipFill>
                  <pic:spPr>
                    <a:xfrm>
                      <a:off x="0" y="0"/>
                      <a:ext cx="5271542" cy="4653153"/>
                    </a:xfrm>
                    <a:prstGeom prst="rect">
                      <a:avLst/>
                    </a:prstGeom>
                  </pic:spPr>
                </pic:pic>
              </a:graphicData>
            </a:graphic>
          </wp:inline>
        </w:drawing>
      </w:r>
    </w:p>
    <w:p>
      <w:pPr>
        <w:spacing w:before="11" w:line="240" w:lineRule="auto"/>
        <w:rPr>
          <w:sz w:val="26"/>
        </w:rPr>
      </w:pPr>
    </w:p>
    <w:p>
      <w:pPr>
        <w:spacing w:before="70"/>
        <w:ind w:left="440" w:right="0" w:firstLine="0"/>
        <w:jc w:val="left"/>
        <w:rPr>
          <w:sz w:val="21"/>
        </w:rPr>
      </w:pPr>
      <w:r>
        <w:rPr>
          <w:sz w:val="21"/>
        </w:rPr>
        <w:t>工作模式切换成功后，在菜单栏选择 LAN 设置，点击搜索要桥接的无线网络。</w:t>
      </w:r>
    </w:p>
    <w:p>
      <w:pPr>
        <w:spacing w:before="1" w:line="240" w:lineRule="auto"/>
        <w:rPr>
          <w:sz w:val="9"/>
        </w:rPr>
      </w:pPr>
      <w:r>
        <w:drawing>
          <wp:anchor distT="0" distB="0" distL="0" distR="0" simplePos="0" relativeHeight="251660288" behindDoc="0" locked="0" layoutInCell="1" allowOverlap="1">
            <wp:simplePos x="0" y="0"/>
            <wp:positionH relativeFrom="page">
              <wp:posOffset>1143000</wp:posOffset>
            </wp:positionH>
            <wp:positionV relativeFrom="paragraph">
              <wp:posOffset>99060</wp:posOffset>
            </wp:positionV>
            <wp:extent cx="5256530" cy="338455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30" cstate="print"/>
                    <a:stretch>
                      <a:fillRect/>
                    </a:stretch>
                  </pic:blipFill>
                  <pic:spPr>
                    <a:xfrm>
                      <a:off x="0" y="0"/>
                      <a:ext cx="5256325" cy="3384708"/>
                    </a:xfrm>
                    <a:prstGeom prst="rect">
                      <a:avLst/>
                    </a:prstGeom>
                  </pic:spPr>
                </pic:pic>
              </a:graphicData>
            </a:graphic>
          </wp:anchor>
        </w:drawing>
      </w:r>
    </w:p>
    <w:p>
      <w:pPr>
        <w:spacing w:after="0" w:line="240" w:lineRule="auto"/>
        <w:rPr>
          <w:sz w:val="9"/>
        </w:rPr>
        <w:sectPr>
          <w:headerReference r:id="rId11" w:type="default"/>
          <w:pgSz w:w="11910" w:h="16840"/>
          <w:pgMar w:top="1440" w:right="1340" w:bottom="1360" w:left="1360" w:header="1036" w:footer="1172" w:gutter="0"/>
          <w:cols w:space="720" w:num="1"/>
        </w:sectPr>
      </w:pPr>
    </w:p>
    <w:p>
      <w:pPr>
        <w:spacing w:before="5" w:line="240" w:lineRule="auto"/>
        <w:rPr>
          <w:sz w:val="19"/>
        </w:rPr>
      </w:pPr>
    </w:p>
    <w:p>
      <w:pPr>
        <w:spacing w:before="70"/>
        <w:ind w:left="440" w:right="0" w:firstLine="0"/>
        <w:jc w:val="left"/>
        <w:rPr>
          <w:sz w:val="21"/>
        </w:rPr>
      </w:pPr>
      <w:r>
        <w:rPr>
          <w:sz w:val="21"/>
        </w:rPr>
        <w:t>在搜索窗口中可以看到当前范围内有效的无线 AP 名称，勾选相应的无线 AP，记录安全模式。</w:t>
      </w:r>
    </w:p>
    <w:p>
      <w:pPr>
        <w:spacing w:before="12" w:line="240" w:lineRule="auto"/>
        <w:rPr>
          <w:sz w:val="7"/>
        </w:rPr>
      </w:pPr>
      <w:r>
        <w:drawing>
          <wp:anchor distT="0" distB="0" distL="0" distR="0" simplePos="0" relativeHeight="251660288" behindDoc="0" locked="0" layoutInCell="1" allowOverlap="1">
            <wp:simplePos x="0" y="0"/>
            <wp:positionH relativeFrom="page">
              <wp:posOffset>1143000</wp:posOffset>
            </wp:positionH>
            <wp:positionV relativeFrom="paragraph">
              <wp:posOffset>89535</wp:posOffset>
            </wp:positionV>
            <wp:extent cx="5257165" cy="380873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1" cstate="print"/>
                    <a:stretch>
                      <a:fillRect/>
                    </a:stretch>
                  </pic:blipFill>
                  <pic:spPr>
                    <a:xfrm>
                      <a:off x="0" y="0"/>
                      <a:ext cx="5257036" cy="3808476"/>
                    </a:xfrm>
                    <a:prstGeom prst="rect">
                      <a:avLst/>
                    </a:prstGeom>
                  </pic:spPr>
                </pic:pic>
              </a:graphicData>
            </a:graphic>
          </wp:anchor>
        </w:drawing>
      </w:r>
    </w:p>
    <w:p>
      <w:pPr>
        <w:spacing w:before="0" w:line="240" w:lineRule="auto"/>
        <w:rPr>
          <w:sz w:val="20"/>
        </w:rPr>
      </w:pPr>
    </w:p>
    <w:p>
      <w:pPr>
        <w:spacing w:before="170" w:line="278" w:lineRule="auto"/>
        <w:ind w:left="440" w:right="457" w:firstLine="420"/>
        <w:jc w:val="left"/>
        <w:rPr>
          <w:sz w:val="21"/>
        </w:rPr>
      </w:pPr>
      <w:r>
        <w:rPr>
          <w:spacing w:val="-3"/>
          <w:sz w:val="21"/>
        </w:rPr>
        <w:t xml:space="preserve">在无线安全中选择对应的安全模式，输入选中的无线 </w:t>
      </w:r>
      <w:r>
        <w:rPr>
          <w:sz w:val="21"/>
        </w:rPr>
        <w:t>AP</w:t>
      </w:r>
      <w:r>
        <w:rPr>
          <w:spacing w:val="-8"/>
          <w:sz w:val="21"/>
        </w:rPr>
        <w:t xml:space="preserve"> 密码，点击确定，即可桥接前</w:t>
      </w:r>
      <w:r>
        <w:rPr>
          <w:spacing w:val="-14"/>
          <w:sz w:val="21"/>
        </w:rPr>
        <w:t xml:space="preserve">一级路由的无线 </w:t>
      </w:r>
      <w:r>
        <w:rPr>
          <w:sz w:val="21"/>
        </w:rPr>
        <w:t>AP</w:t>
      </w:r>
      <w:r>
        <w:rPr>
          <w:spacing w:val="-14"/>
          <w:sz w:val="21"/>
        </w:rPr>
        <w:t xml:space="preserve"> 网络。</w:t>
      </w:r>
    </w:p>
    <w:p>
      <w:pPr>
        <w:spacing w:before="0" w:line="269" w:lineRule="exact"/>
        <w:ind w:left="860" w:right="0" w:firstLine="0"/>
        <w:jc w:val="left"/>
        <w:rPr>
          <w:sz w:val="21"/>
        </w:rPr>
      </w:pPr>
      <w:r>
        <w:rPr>
          <w:sz w:val="21"/>
        </w:rPr>
        <w:t>在当前状态选项页面中查看连接状态。</w:t>
      </w:r>
    </w:p>
    <w:p>
      <w:pPr>
        <w:spacing w:before="8" w:line="240" w:lineRule="auto"/>
        <w:rPr>
          <w:sz w:val="10"/>
        </w:rPr>
      </w:pPr>
      <w:r>
        <w:drawing>
          <wp:anchor distT="0" distB="0" distL="0" distR="0" simplePos="0" relativeHeight="251660288" behindDoc="0" locked="0" layoutInCell="1" allowOverlap="1">
            <wp:simplePos x="0" y="0"/>
            <wp:positionH relativeFrom="page">
              <wp:posOffset>1143000</wp:posOffset>
            </wp:positionH>
            <wp:positionV relativeFrom="paragraph">
              <wp:posOffset>111125</wp:posOffset>
            </wp:positionV>
            <wp:extent cx="5264150" cy="336486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2" cstate="print"/>
                    <a:stretch>
                      <a:fillRect/>
                    </a:stretch>
                  </pic:blipFill>
                  <pic:spPr>
                    <a:xfrm>
                      <a:off x="0" y="0"/>
                      <a:ext cx="5264363" cy="3364991"/>
                    </a:xfrm>
                    <a:prstGeom prst="rect">
                      <a:avLst/>
                    </a:prstGeom>
                  </pic:spPr>
                </pic:pic>
              </a:graphicData>
            </a:graphic>
          </wp:anchor>
        </w:drawing>
      </w:r>
    </w:p>
    <w:p>
      <w:pPr>
        <w:spacing w:after="0" w:line="240" w:lineRule="auto"/>
        <w:rPr>
          <w:sz w:val="10"/>
        </w:rPr>
        <w:sectPr>
          <w:pgSz w:w="11910" w:h="16840"/>
          <w:pgMar w:top="1440" w:right="1340" w:bottom="1360" w:left="1360" w:header="1036" w:footer="1172" w:gutter="0"/>
          <w:cols w:space="720" w:num="1"/>
        </w:sectPr>
      </w:pPr>
    </w:p>
    <w:p>
      <w:pPr>
        <w:spacing w:before="5" w:line="240" w:lineRule="auto"/>
        <w:rPr>
          <w:sz w:val="19"/>
        </w:rPr>
      </w:pPr>
    </w:p>
    <w:p>
      <w:pPr>
        <w:pStyle w:val="8"/>
        <w:numPr>
          <w:ilvl w:val="0"/>
          <w:numId w:val="2"/>
        </w:numPr>
        <w:tabs>
          <w:tab w:val="left" w:pos="654"/>
        </w:tabs>
        <w:spacing w:before="70" w:after="0" w:line="240" w:lineRule="auto"/>
        <w:ind w:left="653" w:right="0" w:hanging="214"/>
        <w:jc w:val="left"/>
        <w:rPr>
          <w:b/>
          <w:sz w:val="21"/>
        </w:rPr>
      </w:pPr>
      <w:bookmarkStart w:id="40" w:name="_bookmark16"/>
      <w:bookmarkEnd w:id="40"/>
      <w:bookmarkStart w:id="41" w:name="_bookmark16"/>
      <w:bookmarkEnd w:id="41"/>
      <w:bookmarkStart w:id="42" w:name="4.无线AP+客户端模式"/>
      <w:bookmarkEnd w:id="42"/>
      <w:r>
        <w:rPr>
          <w:b/>
          <w:sz w:val="21"/>
        </w:rPr>
        <w:t>无线AP+客户端模式</w:t>
      </w:r>
    </w:p>
    <w:p>
      <w:pPr>
        <w:spacing w:before="43" w:line="278" w:lineRule="auto"/>
        <w:ind w:left="440" w:right="457" w:firstLine="420"/>
        <w:jc w:val="left"/>
        <w:rPr>
          <w:sz w:val="21"/>
        </w:rPr>
      </w:pPr>
      <w:r>
        <w:rPr>
          <w:spacing w:val="-12"/>
          <w:sz w:val="21"/>
        </w:rPr>
        <w:t xml:space="preserve">该模式下 </w:t>
      </w:r>
      <w:r>
        <w:rPr>
          <w:rFonts w:hint="eastAsia"/>
          <w:sz w:val="21"/>
          <w:lang w:eastAsia="zh-CN"/>
        </w:rPr>
        <w:t>M400D</w:t>
      </w:r>
      <w:r>
        <w:rPr>
          <w:spacing w:val="-15"/>
          <w:sz w:val="21"/>
        </w:rPr>
        <w:t xml:space="preserve"> 作为一个终端 </w:t>
      </w:r>
      <w:r>
        <w:rPr>
          <w:sz w:val="21"/>
        </w:rPr>
        <w:t>AP</w:t>
      </w:r>
      <w:r>
        <w:rPr>
          <w:spacing w:val="-14"/>
          <w:sz w:val="21"/>
        </w:rPr>
        <w:t xml:space="preserve"> 使用，用于连接前一级无线路由器 </w:t>
      </w:r>
      <w:r>
        <w:rPr>
          <w:sz w:val="21"/>
        </w:rPr>
        <w:t>WIFI</w:t>
      </w:r>
      <w:r>
        <w:rPr>
          <w:spacing w:val="-16"/>
          <w:sz w:val="21"/>
        </w:rPr>
        <w:t xml:space="preserve"> 信号，此模式</w:t>
      </w:r>
      <w:r>
        <w:rPr>
          <w:spacing w:val="-23"/>
          <w:sz w:val="21"/>
        </w:rPr>
        <w:t xml:space="preserve">下本设备的 </w:t>
      </w:r>
      <w:r>
        <w:rPr>
          <w:sz w:val="21"/>
        </w:rPr>
        <w:t>DHCP</w:t>
      </w:r>
      <w:r>
        <w:rPr>
          <w:spacing w:val="-13"/>
          <w:sz w:val="21"/>
        </w:rPr>
        <w:t xml:space="preserve"> 服务功能开启，分配 </w:t>
      </w:r>
      <w:r>
        <w:rPr>
          <w:sz w:val="21"/>
        </w:rPr>
        <w:t>IP</w:t>
      </w:r>
      <w:r>
        <w:rPr>
          <w:spacing w:val="-36"/>
          <w:sz w:val="21"/>
        </w:rPr>
        <w:t xml:space="preserve"> 给 </w:t>
      </w:r>
      <w:r>
        <w:rPr>
          <w:sz w:val="21"/>
        </w:rPr>
        <w:t>LAN</w:t>
      </w:r>
      <w:r>
        <w:rPr>
          <w:spacing w:val="-26"/>
          <w:sz w:val="21"/>
        </w:rPr>
        <w:t xml:space="preserve"> 口或 </w:t>
      </w:r>
      <w:r>
        <w:rPr>
          <w:sz w:val="21"/>
        </w:rPr>
        <w:t>WIFI</w:t>
      </w:r>
      <w:r>
        <w:rPr>
          <w:spacing w:val="-9"/>
          <w:sz w:val="21"/>
        </w:rPr>
        <w:t xml:space="preserve"> 接入的设备。</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252730</wp:posOffset>
            </wp:positionV>
            <wp:extent cx="5237480" cy="143954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3" cstate="print"/>
                    <a:stretch>
                      <a:fillRect/>
                    </a:stretch>
                  </pic:blipFill>
                  <pic:spPr>
                    <a:xfrm>
                      <a:off x="0" y="0"/>
                      <a:ext cx="5237619" cy="1439322"/>
                    </a:xfrm>
                    <a:prstGeom prst="rect">
                      <a:avLst/>
                    </a:prstGeom>
                  </pic:spPr>
                </pic:pic>
              </a:graphicData>
            </a:graphic>
          </wp:anchor>
        </w:drawing>
      </w:r>
      <w:r>
        <w:rPr>
          <w:sz w:val="21"/>
        </w:rPr>
        <w:t>在工作模式选项页面中，选择无线 AP+客户端模式。</w:t>
      </w:r>
    </w:p>
    <w:p>
      <w:pPr>
        <w:spacing w:before="0" w:line="240" w:lineRule="auto"/>
        <w:rPr>
          <w:sz w:val="20"/>
        </w:rPr>
      </w:pPr>
    </w:p>
    <w:p>
      <w:pPr>
        <w:spacing w:before="169" w:line="278" w:lineRule="auto"/>
        <w:ind w:left="440" w:right="459" w:firstLine="42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570230</wp:posOffset>
            </wp:positionV>
            <wp:extent cx="5243830" cy="358838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4" cstate="print"/>
                    <a:stretch>
                      <a:fillRect/>
                    </a:stretch>
                  </pic:blipFill>
                  <pic:spPr>
                    <a:xfrm>
                      <a:off x="0" y="0"/>
                      <a:ext cx="5243838" cy="3588448"/>
                    </a:xfrm>
                    <a:prstGeom prst="rect">
                      <a:avLst/>
                    </a:prstGeom>
                  </pic:spPr>
                </pic:pic>
              </a:graphicData>
            </a:graphic>
          </wp:anchor>
        </w:drawing>
      </w:r>
      <w:r>
        <w:rPr>
          <w:spacing w:val="-7"/>
          <w:w w:val="95"/>
          <w:sz w:val="21"/>
        </w:rPr>
        <w:t xml:space="preserve">切换工作模式成功后，在菜单栏选择无线连接选项卡，此模式下同样提供三种上网接入  </w:t>
      </w:r>
      <w:r>
        <w:rPr>
          <w:spacing w:val="-7"/>
          <w:sz w:val="21"/>
        </w:rPr>
        <w:t>方式：静态IP地址、动态IP地址、PPPoE拨号，选择对应的上网方式，点击搜索无线网络。</w:t>
      </w:r>
    </w:p>
    <w:p>
      <w:pPr>
        <w:spacing w:before="0" w:line="240" w:lineRule="auto"/>
        <w:rPr>
          <w:sz w:val="20"/>
        </w:rPr>
      </w:pPr>
    </w:p>
    <w:p>
      <w:pPr>
        <w:spacing w:before="5" w:line="240" w:lineRule="auto"/>
        <w:rPr>
          <w:sz w:val="15"/>
        </w:rPr>
      </w:pPr>
    </w:p>
    <w:p>
      <w:pPr>
        <w:spacing w:before="0"/>
        <w:ind w:left="440" w:right="0" w:firstLine="0"/>
        <w:jc w:val="left"/>
        <w:rPr>
          <w:sz w:val="21"/>
        </w:rPr>
      </w:pPr>
      <w:r>
        <w:rPr>
          <w:sz w:val="21"/>
        </w:rPr>
        <w:t>在搜索窗口中可以看到当前范围内有效的无线 AP 名称，勾选相应的无线 AP，记录安全模式。</w:t>
      </w:r>
    </w:p>
    <w:p>
      <w:pPr>
        <w:spacing w:after="0"/>
        <w:jc w:val="left"/>
        <w:rPr>
          <w:sz w:val="21"/>
        </w:rPr>
        <w:sectPr>
          <w:pgSz w:w="11910" w:h="16840"/>
          <w:pgMar w:top="1440" w:right="1340" w:bottom="1360" w:left="1360" w:header="1036" w:footer="1172" w:gutter="0"/>
          <w:cols w:space="720" w:num="1"/>
        </w:sectPr>
      </w:pPr>
    </w:p>
    <w:p>
      <w:pPr>
        <w:spacing w:before="2" w:after="0" w:line="240" w:lineRule="auto"/>
        <w:rPr>
          <w:sz w:val="8"/>
        </w:rPr>
      </w:pPr>
    </w:p>
    <w:p>
      <w:pPr>
        <w:spacing w:line="240" w:lineRule="auto"/>
        <w:ind w:left="440" w:right="0" w:firstLine="0"/>
        <w:rPr>
          <w:sz w:val="20"/>
        </w:rPr>
      </w:pPr>
      <w:r>
        <w:rPr>
          <w:sz w:val="20"/>
        </w:rPr>
        <w:drawing>
          <wp:inline distT="0" distB="0" distL="0" distR="0">
            <wp:extent cx="5256530" cy="3808095"/>
            <wp:effectExtent l="0" t="0" r="0" b="0"/>
            <wp:docPr id="3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jpeg"/>
                    <pic:cNvPicPr>
                      <a:picLocks noChangeAspect="1"/>
                    </pic:cNvPicPr>
                  </pic:nvPicPr>
                  <pic:blipFill>
                    <a:blip r:embed="rId31" cstate="print"/>
                    <a:stretch>
                      <a:fillRect/>
                    </a:stretch>
                  </pic:blipFill>
                  <pic:spPr>
                    <a:xfrm>
                      <a:off x="0" y="0"/>
                      <a:ext cx="5257036" cy="3808476"/>
                    </a:xfrm>
                    <a:prstGeom prst="rect">
                      <a:avLst/>
                    </a:prstGeom>
                  </pic:spPr>
                </pic:pic>
              </a:graphicData>
            </a:graphic>
          </wp:inline>
        </w:drawing>
      </w:r>
    </w:p>
    <w:p>
      <w:pPr>
        <w:spacing w:before="0" w:line="240" w:lineRule="auto"/>
        <w:rPr>
          <w:sz w:val="20"/>
        </w:rPr>
      </w:pPr>
    </w:p>
    <w:p>
      <w:pPr>
        <w:spacing w:before="6" w:line="240" w:lineRule="auto"/>
        <w:rPr>
          <w:sz w:val="15"/>
        </w:rPr>
      </w:pPr>
    </w:p>
    <w:p>
      <w:pPr>
        <w:spacing w:before="1" w:line="278" w:lineRule="auto"/>
        <w:ind w:left="440" w:right="457" w:firstLine="420"/>
        <w:jc w:val="left"/>
        <w:rPr>
          <w:sz w:val="21"/>
        </w:rPr>
      </w:pPr>
      <w:r>
        <w:rPr>
          <w:spacing w:val="-3"/>
          <w:sz w:val="21"/>
        </w:rPr>
        <w:t xml:space="preserve">在无线安全中选择对应的安全模式，输入选中的无线 </w:t>
      </w:r>
      <w:r>
        <w:rPr>
          <w:sz w:val="21"/>
        </w:rPr>
        <w:t>AP</w:t>
      </w:r>
      <w:r>
        <w:rPr>
          <w:spacing w:val="-8"/>
          <w:sz w:val="21"/>
        </w:rPr>
        <w:t xml:space="preserve"> 密码，点击确定，即可桥接前</w:t>
      </w:r>
      <w:r>
        <w:rPr>
          <w:spacing w:val="-14"/>
          <w:sz w:val="21"/>
        </w:rPr>
        <w:t xml:space="preserve">一级路由的无线 </w:t>
      </w:r>
      <w:r>
        <w:rPr>
          <w:sz w:val="21"/>
        </w:rPr>
        <w:t>AP</w:t>
      </w:r>
      <w:r>
        <w:rPr>
          <w:spacing w:val="-14"/>
          <w:sz w:val="21"/>
        </w:rPr>
        <w:t xml:space="preserve"> 网络。</w:t>
      </w:r>
    </w:p>
    <w:p>
      <w:pPr>
        <w:spacing w:before="0" w:line="269" w:lineRule="exact"/>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257175</wp:posOffset>
            </wp:positionV>
            <wp:extent cx="5252720" cy="3798570"/>
            <wp:effectExtent l="0" t="0" r="0" b="0"/>
            <wp:wrapTopAndBottom/>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8.jpeg"/>
                    <pic:cNvPicPr>
                      <a:picLocks noChangeAspect="1"/>
                    </pic:cNvPicPr>
                  </pic:nvPicPr>
                  <pic:blipFill>
                    <a:blip r:embed="rId35" cstate="print"/>
                    <a:stretch>
                      <a:fillRect/>
                    </a:stretch>
                  </pic:blipFill>
                  <pic:spPr>
                    <a:xfrm>
                      <a:off x="0" y="0"/>
                      <a:ext cx="5252700" cy="3798760"/>
                    </a:xfrm>
                    <a:prstGeom prst="rect">
                      <a:avLst/>
                    </a:prstGeom>
                  </pic:spPr>
                </pic:pic>
              </a:graphicData>
            </a:graphic>
          </wp:anchor>
        </w:drawing>
      </w:r>
      <w:r>
        <w:rPr>
          <w:sz w:val="21"/>
        </w:rPr>
        <w:t>在当前状态选项页面中查看连接状态。</w:t>
      </w:r>
    </w:p>
    <w:p>
      <w:pPr>
        <w:spacing w:after="0" w:line="269" w:lineRule="exact"/>
        <w:jc w:val="left"/>
        <w:rPr>
          <w:sz w:val="21"/>
        </w:rPr>
        <w:sectPr>
          <w:pgSz w:w="11910" w:h="16840"/>
          <w:pgMar w:top="14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5" o:spid="_x0000_s1035" o:spt="203" style="height:1.55pt;width:451.6pt;" coordsize="9032,31">
            <o:lock v:ext="edit"/>
            <v:line id="_x0000_s1036" o:spid="_x0000_s1036" o:spt="20" style="position:absolute;left:0;top:15;height:0;width:9032;" stroked="t" coordsize="21600,21600">
              <v:path arrowok="t"/>
              <v:fill focussize="0,0"/>
              <v:stroke weight="1.55pt" color="#2D74B5"/>
              <v:imagedata o:title=""/>
              <o:lock v:ext="edit"/>
            </v:line>
            <w10:wrap type="none"/>
            <w10:anchorlock/>
          </v:group>
        </w:pict>
      </w:r>
    </w:p>
    <w:p>
      <w:pPr>
        <w:pStyle w:val="2"/>
      </w:pPr>
      <w:bookmarkStart w:id="43" w:name="_bookmark17"/>
      <w:bookmarkEnd w:id="43"/>
      <w:bookmarkStart w:id="44" w:name="四、LAN设置"/>
      <w:bookmarkEnd w:id="44"/>
      <w:r>
        <w:t>四、LAN 设置</w:t>
      </w:r>
    </w:p>
    <w:p>
      <w:pPr>
        <w:spacing w:before="128" w:line="278" w:lineRule="auto"/>
        <w:ind w:left="440" w:right="457" w:firstLine="420"/>
        <w:jc w:val="left"/>
        <w:rPr>
          <w:sz w:val="21"/>
        </w:rPr>
      </w:pPr>
      <w:r>
        <w:rPr>
          <w:spacing w:val="-11"/>
          <w:sz w:val="21"/>
        </w:rPr>
        <w:t xml:space="preserve">在有多个路由器连接的情况下，若 </w:t>
      </w:r>
      <w:r>
        <w:rPr>
          <w:sz w:val="21"/>
        </w:rPr>
        <w:t>LAN</w:t>
      </w:r>
      <w:r>
        <w:rPr>
          <w:spacing w:val="-37"/>
          <w:sz w:val="21"/>
        </w:rPr>
        <w:t xml:space="preserve"> 口 </w:t>
      </w:r>
      <w:r>
        <w:rPr>
          <w:sz w:val="21"/>
        </w:rPr>
        <w:t>IP</w:t>
      </w:r>
      <w:r>
        <w:rPr>
          <w:spacing w:val="-12"/>
          <w:sz w:val="21"/>
        </w:rPr>
        <w:t xml:space="preserve"> 地址网段相同则会造成 </w:t>
      </w:r>
      <w:r>
        <w:rPr>
          <w:sz w:val="21"/>
        </w:rPr>
        <w:t>IP</w:t>
      </w:r>
      <w:r>
        <w:rPr>
          <w:spacing w:val="-8"/>
          <w:sz w:val="21"/>
        </w:rPr>
        <w:t xml:space="preserve"> 地址冲突无法连</w:t>
      </w:r>
      <w:r>
        <w:rPr>
          <w:spacing w:val="-13"/>
          <w:sz w:val="21"/>
        </w:rPr>
        <w:t xml:space="preserve">通网络，需要修改 </w:t>
      </w:r>
      <w:r>
        <w:rPr>
          <w:sz w:val="21"/>
        </w:rPr>
        <w:t>LAN</w:t>
      </w:r>
      <w:r>
        <w:rPr>
          <w:spacing w:val="-36"/>
          <w:sz w:val="21"/>
        </w:rPr>
        <w:t xml:space="preserve"> 口 </w:t>
      </w:r>
      <w:r>
        <w:rPr>
          <w:sz w:val="21"/>
        </w:rPr>
        <w:t>IP</w:t>
      </w:r>
      <w:r>
        <w:rPr>
          <w:spacing w:val="-10"/>
          <w:sz w:val="21"/>
        </w:rPr>
        <w:t xml:space="preserve"> 地址解决。</w:t>
      </w:r>
    </w:p>
    <w:p>
      <w:pPr>
        <w:spacing w:before="0" w:line="278" w:lineRule="auto"/>
        <w:ind w:left="440" w:right="351" w:firstLine="420"/>
        <w:jc w:val="left"/>
        <w:rPr>
          <w:sz w:val="21"/>
        </w:rPr>
      </w:pPr>
      <w:r>
        <w:rPr>
          <w:spacing w:val="-11"/>
          <w:sz w:val="21"/>
        </w:rPr>
        <w:t xml:space="preserve">在路由器 </w:t>
      </w:r>
      <w:r>
        <w:rPr>
          <w:sz w:val="21"/>
        </w:rPr>
        <w:t>WEB</w:t>
      </w:r>
      <w:r>
        <w:rPr>
          <w:spacing w:val="-12"/>
          <w:sz w:val="21"/>
        </w:rPr>
        <w:t xml:space="preserve"> 管理界面菜单栏中选择 </w:t>
      </w:r>
      <w:r>
        <w:rPr>
          <w:sz w:val="21"/>
        </w:rPr>
        <w:t>LAN</w:t>
      </w:r>
      <w:r>
        <w:rPr>
          <w:spacing w:val="-35"/>
          <w:sz w:val="21"/>
        </w:rPr>
        <w:t xml:space="preserve"> 设置，在 </w:t>
      </w:r>
      <w:r>
        <w:rPr>
          <w:sz w:val="21"/>
        </w:rPr>
        <w:t>LAN</w:t>
      </w:r>
      <w:r>
        <w:rPr>
          <w:spacing w:val="-17"/>
          <w:sz w:val="21"/>
        </w:rPr>
        <w:t xml:space="preserve"> 设置中修改 </w:t>
      </w:r>
      <w:r>
        <w:rPr>
          <w:sz w:val="21"/>
        </w:rPr>
        <w:t>IP</w:t>
      </w:r>
      <w:r>
        <w:rPr>
          <w:spacing w:val="-8"/>
          <w:sz w:val="21"/>
        </w:rPr>
        <w:t xml:space="preserve"> 地址第三组数值， </w:t>
      </w:r>
      <w:r>
        <w:rPr>
          <w:spacing w:val="-20"/>
          <w:sz w:val="21"/>
        </w:rPr>
        <w:t xml:space="preserve">范围在 </w:t>
      </w:r>
      <w:r>
        <w:rPr>
          <w:sz w:val="21"/>
        </w:rPr>
        <w:t>1-254</w:t>
      </w:r>
      <w:r>
        <w:rPr>
          <w:spacing w:val="-10"/>
          <w:sz w:val="21"/>
        </w:rPr>
        <w:t xml:space="preserve"> 之间，如：</w:t>
      </w:r>
      <w:r>
        <w:rPr>
          <w:sz w:val="21"/>
        </w:rPr>
        <w:t>192.168.1.1、192.168.254.1</w:t>
      </w:r>
    </w:p>
    <w:p>
      <w:pPr>
        <w:spacing w:before="0" w:line="278" w:lineRule="auto"/>
        <w:ind w:left="440" w:right="457" w:firstLine="420"/>
        <w:jc w:val="left"/>
        <w:rPr>
          <w:sz w:val="21"/>
        </w:rPr>
      </w:pPr>
      <w:r>
        <w:rPr>
          <w:sz w:val="21"/>
        </w:rPr>
        <w:t>DHCP</w:t>
      </w:r>
      <w:r>
        <w:rPr>
          <w:spacing w:val="-12"/>
          <w:sz w:val="21"/>
        </w:rPr>
        <w:t xml:space="preserve"> 服务是为接入的设备动态分配 </w:t>
      </w:r>
      <w:r>
        <w:rPr>
          <w:sz w:val="21"/>
        </w:rPr>
        <w:t>IP</w:t>
      </w:r>
      <w:r>
        <w:rPr>
          <w:spacing w:val="-10"/>
          <w:sz w:val="21"/>
        </w:rPr>
        <w:t xml:space="preserve"> 地址，可修改最后一组数值的区间，限制分配的IP</w:t>
      </w:r>
      <w:r>
        <w:rPr>
          <w:spacing w:val="-11"/>
          <w:sz w:val="21"/>
        </w:rPr>
        <w:t xml:space="preserve"> 地址范围。若接入的设备需要指定为静态 </w:t>
      </w:r>
      <w:r>
        <w:rPr>
          <w:sz w:val="21"/>
        </w:rPr>
        <w:t>IP，则关闭此功能。</w:t>
      </w:r>
    </w:p>
    <w:p>
      <w:pPr>
        <w:spacing w:line="240" w:lineRule="auto"/>
        <w:ind w:left="440" w:right="0" w:firstLine="0"/>
        <w:rPr>
          <w:sz w:val="20"/>
        </w:rPr>
      </w:pPr>
      <w:r>
        <w:rPr>
          <w:sz w:val="20"/>
        </w:rPr>
        <w:drawing>
          <wp:inline distT="0" distB="0" distL="0" distR="0">
            <wp:extent cx="5243830" cy="3528695"/>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9.jpeg"/>
                    <pic:cNvPicPr>
                      <a:picLocks noChangeAspect="1"/>
                    </pic:cNvPicPr>
                  </pic:nvPicPr>
                  <pic:blipFill>
                    <a:blip r:embed="rId36" cstate="print"/>
                    <a:stretch>
                      <a:fillRect/>
                    </a:stretch>
                  </pic:blipFill>
                  <pic:spPr>
                    <a:xfrm>
                      <a:off x="0" y="0"/>
                      <a:ext cx="5243875" cy="3529298"/>
                    </a:xfrm>
                    <a:prstGeom prst="rect">
                      <a:avLst/>
                    </a:prstGeom>
                  </pic:spPr>
                </pic:pic>
              </a:graphicData>
            </a:graphic>
          </wp:inline>
        </w:drawing>
      </w:r>
    </w:p>
    <w:p>
      <w:pPr>
        <w:spacing w:before="0" w:line="240" w:lineRule="auto"/>
        <w:rPr>
          <w:sz w:val="20"/>
        </w:rPr>
      </w:pPr>
    </w:p>
    <w:p>
      <w:pPr>
        <w:spacing w:before="0" w:line="240" w:lineRule="auto"/>
        <w:rPr>
          <w:sz w:val="20"/>
        </w:rPr>
      </w:pPr>
    </w:p>
    <w:p>
      <w:pPr>
        <w:spacing w:before="12" w:line="240" w:lineRule="auto"/>
        <w:rPr>
          <w:sz w:val="19"/>
        </w:rPr>
      </w:pPr>
    </w:p>
    <w:p>
      <w:pPr>
        <w:pStyle w:val="2"/>
        <w:spacing w:before="0"/>
      </w:pPr>
      <w:bookmarkStart w:id="45" w:name="五、无线WIFI设置"/>
      <w:bookmarkEnd w:id="45"/>
      <w:bookmarkStart w:id="46" w:name="_bookmark18"/>
      <w:bookmarkEnd w:id="46"/>
      <w:r>
        <w:t>五、无线 WIFI 设置</w:t>
      </w:r>
    </w:p>
    <w:p>
      <w:pPr>
        <w:pStyle w:val="8"/>
        <w:numPr>
          <w:ilvl w:val="0"/>
          <w:numId w:val="3"/>
        </w:numPr>
        <w:tabs>
          <w:tab w:val="left" w:pos="652"/>
        </w:tabs>
        <w:spacing w:before="127" w:after="0" w:line="240" w:lineRule="auto"/>
        <w:ind w:left="651" w:right="0" w:hanging="212"/>
        <w:jc w:val="left"/>
        <w:rPr>
          <w:sz w:val="21"/>
        </w:rPr>
      </w:pPr>
      <w:bookmarkStart w:id="47" w:name="1.无线基本设置"/>
      <w:bookmarkEnd w:id="47"/>
      <w:bookmarkStart w:id="48" w:name="_bookmark19"/>
      <w:bookmarkEnd w:id="48"/>
      <w:bookmarkStart w:id="49" w:name="_bookmark19"/>
      <w:bookmarkEnd w:id="49"/>
      <w:r>
        <w:rPr>
          <w:sz w:val="21"/>
        </w:rPr>
        <w:t>无线基本设置</w:t>
      </w:r>
    </w:p>
    <w:p>
      <w:pPr>
        <w:spacing w:before="43" w:line="278" w:lineRule="auto"/>
        <w:ind w:left="860" w:right="1729" w:firstLine="0"/>
        <w:jc w:val="left"/>
        <w:rPr>
          <w:sz w:val="21"/>
        </w:rPr>
      </w:pPr>
      <w:r>
        <w:rPr>
          <w:w w:val="95"/>
          <w:sz w:val="21"/>
        </w:rPr>
        <w:t xml:space="preserve">在路由器Web管理界面菜单栏中选择2.4G无线选项，配置2.4G无线WIFI。  </w:t>
      </w:r>
      <w:r>
        <w:rPr>
          <w:sz w:val="21"/>
        </w:rPr>
        <w:t>在此页面可开启关闭无线、修改无线SSID名称、隐藏SSID名称等。</w:t>
      </w:r>
    </w:p>
    <w:p>
      <w:pPr>
        <w:spacing w:after="0" w:line="278" w:lineRule="auto"/>
        <w:jc w:val="left"/>
        <w:rPr>
          <w:sz w:val="21"/>
        </w:rPr>
        <w:sectPr>
          <w:headerReference r:id="rId12" w:type="default"/>
          <w:pgSz w:w="11910" w:h="16840"/>
          <w:pgMar w:top="1240" w:right="1340" w:bottom="1360" w:left="1360" w:header="1036" w:footer="1172" w:gutter="0"/>
          <w:cols w:space="720" w:num="1"/>
        </w:sectPr>
      </w:pPr>
    </w:p>
    <w:p>
      <w:pPr>
        <w:spacing w:before="3" w:line="240" w:lineRule="auto"/>
        <w:rPr>
          <w:sz w:val="7"/>
        </w:rPr>
      </w:pPr>
    </w:p>
    <w:p>
      <w:pPr>
        <w:spacing w:line="240" w:lineRule="auto"/>
        <w:ind w:left="440" w:right="0" w:firstLine="0"/>
        <w:rPr>
          <w:sz w:val="20"/>
        </w:rPr>
      </w:pPr>
      <w:r>
        <w:rPr>
          <w:sz w:val="20"/>
        </w:rPr>
        <w:drawing>
          <wp:inline distT="0" distB="0" distL="0" distR="0">
            <wp:extent cx="5208905" cy="3209925"/>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0.jpeg"/>
                    <pic:cNvPicPr>
                      <a:picLocks noChangeAspect="1"/>
                    </pic:cNvPicPr>
                  </pic:nvPicPr>
                  <pic:blipFill>
                    <a:blip r:embed="rId37" cstate="print"/>
                    <a:stretch>
                      <a:fillRect/>
                    </a:stretch>
                  </pic:blipFill>
                  <pic:spPr>
                    <a:xfrm>
                      <a:off x="0" y="0"/>
                      <a:ext cx="5209061" cy="3210401"/>
                    </a:xfrm>
                    <a:prstGeom prst="rect">
                      <a:avLst/>
                    </a:prstGeom>
                  </pic:spPr>
                </pic:pic>
              </a:graphicData>
            </a:graphic>
          </wp:inline>
        </w:drawing>
      </w:r>
    </w:p>
    <w:p>
      <w:pPr>
        <w:spacing w:before="2" w:line="240" w:lineRule="auto"/>
        <w:rPr>
          <w:sz w:val="7"/>
        </w:rPr>
      </w:pPr>
    </w:p>
    <w:p>
      <w:pPr>
        <w:pStyle w:val="8"/>
        <w:numPr>
          <w:ilvl w:val="0"/>
          <w:numId w:val="3"/>
        </w:numPr>
        <w:tabs>
          <w:tab w:val="left" w:pos="652"/>
        </w:tabs>
        <w:spacing w:before="70" w:after="0" w:line="240" w:lineRule="auto"/>
        <w:ind w:left="651" w:right="0" w:hanging="212"/>
        <w:jc w:val="left"/>
        <w:rPr>
          <w:sz w:val="21"/>
        </w:rPr>
      </w:pPr>
      <w:bookmarkStart w:id="50" w:name="2.无线安全设置"/>
      <w:bookmarkEnd w:id="50"/>
      <w:bookmarkStart w:id="51" w:name="_bookmark20"/>
      <w:bookmarkEnd w:id="51"/>
      <w:bookmarkStart w:id="52" w:name="_bookmark20"/>
      <w:bookmarkEnd w:id="52"/>
      <w:r>
        <w:rPr>
          <w:sz w:val="21"/>
        </w:rPr>
        <w:t>无线安全设置</w:t>
      </w:r>
    </w:p>
    <w:p>
      <w:pPr>
        <w:spacing w:before="43"/>
        <w:ind w:left="860" w:right="0" w:firstLine="0"/>
        <w:jc w:val="left"/>
        <w:rPr>
          <w:sz w:val="21"/>
        </w:rPr>
      </w:pPr>
      <w:r>
        <w:rPr>
          <w:sz w:val="21"/>
        </w:rPr>
        <w:t>无线安全模式有以下几种类型，可以按需要选择不同的安全模式。</w:t>
      </w:r>
    </w:p>
    <w:p>
      <w:pPr>
        <w:pStyle w:val="8"/>
        <w:numPr>
          <w:ilvl w:val="1"/>
          <w:numId w:val="3"/>
        </w:numPr>
        <w:tabs>
          <w:tab w:val="left" w:pos="1385"/>
          <w:tab w:val="left" w:pos="1386"/>
        </w:tabs>
        <w:spacing w:before="43" w:after="0" w:line="240" w:lineRule="auto"/>
        <w:ind w:left="1385" w:right="0" w:hanging="526"/>
        <w:jc w:val="left"/>
        <w:rPr>
          <w:sz w:val="21"/>
        </w:rPr>
      </w:pPr>
      <w:r>
        <w:rPr>
          <w:sz w:val="21"/>
        </w:rPr>
        <w:t>停用</w:t>
      </w:r>
    </w:p>
    <w:p>
      <w:pPr>
        <w:pStyle w:val="8"/>
        <w:numPr>
          <w:ilvl w:val="1"/>
          <w:numId w:val="3"/>
        </w:numPr>
        <w:tabs>
          <w:tab w:val="left" w:pos="1385"/>
          <w:tab w:val="left" w:pos="1386"/>
        </w:tabs>
        <w:spacing w:before="43" w:after="0" w:line="240" w:lineRule="auto"/>
        <w:ind w:left="1385" w:right="0" w:hanging="526"/>
        <w:jc w:val="left"/>
        <w:rPr>
          <w:sz w:val="21"/>
        </w:rPr>
      </w:pPr>
      <w:r>
        <w:rPr>
          <w:sz w:val="21"/>
        </w:rPr>
        <w:t>Open</w:t>
      </w:r>
      <w:r>
        <w:rPr>
          <w:spacing w:val="-2"/>
          <w:sz w:val="21"/>
        </w:rPr>
        <w:t xml:space="preserve"> </w:t>
      </w:r>
      <w:r>
        <w:rPr>
          <w:sz w:val="21"/>
        </w:rPr>
        <w:t>System（不安全）</w:t>
      </w:r>
    </w:p>
    <w:p>
      <w:pPr>
        <w:pStyle w:val="8"/>
        <w:numPr>
          <w:ilvl w:val="1"/>
          <w:numId w:val="3"/>
        </w:numPr>
        <w:tabs>
          <w:tab w:val="left" w:pos="1385"/>
          <w:tab w:val="left" w:pos="1386"/>
        </w:tabs>
        <w:spacing w:before="42" w:after="0" w:line="240" w:lineRule="auto"/>
        <w:ind w:left="1385" w:right="0" w:hanging="526"/>
        <w:jc w:val="left"/>
        <w:rPr>
          <w:sz w:val="21"/>
        </w:rPr>
      </w:pPr>
      <w:r>
        <w:rPr>
          <w:sz w:val="21"/>
        </w:rPr>
        <w:t>WPA-PSK</w:t>
      </w:r>
    </w:p>
    <w:p>
      <w:pPr>
        <w:pStyle w:val="8"/>
        <w:numPr>
          <w:ilvl w:val="1"/>
          <w:numId w:val="3"/>
        </w:numPr>
        <w:tabs>
          <w:tab w:val="left" w:pos="1385"/>
          <w:tab w:val="left" w:pos="1386"/>
        </w:tabs>
        <w:spacing w:before="43" w:after="0" w:line="240" w:lineRule="auto"/>
        <w:ind w:left="1385" w:right="0" w:hanging="526"/>
        <w:jc w:val="left"/>
        <w:rPr>
          <w:sz w:val="21"/>
        </w:rPr>
      </w:pPr>
      <w:r>
        <w:rPr>
          <w:sz w:val="21"/>
        </w:rPr>
        <w:t>WPA2-PSK（默认、推荐）</w:t>
      </w:r>
    </w:p>
    <w:p>
      <w:pPr>
        <w:pStyle w:val="8"/>
        <w:numPr>
          <w:ilvl w:val="1"/>
          <w:numId w:val="3"/>
        </w:numPr>
        <w:tabs>
          <w:tab w:val="left" w:pos="1385"/>
          <w:tab w:val="left" w:pos="1386"/>
        </w:tabs>
        <w:spacing w:before="43" w:after="0" w:line="240" w:lineRule="auto"/>
        <w:ind w:left="1385" w:right="0" w:hanging="526"/>
        <w:jc w:val="left"/>
        <w:rPr>
          <w:sz w:val="21"/>
        </w:rPr>
      </w:pPr>
      <w:r>
        <w:rPr>
          <w:sz w:val="21"/>
        </w:rPr>
        <w:t>WPA-PSK/WPA2-PSK(即WPA-PSK和WPA2-PSK混合模式)</w:t>
      </w:r>
    </w:p>
    <w:p>
      <w:pPr>
        <w:spacing w:before="9" w:line="240" w:lineRule="auto"/>
        <w:rPr>
          <w:sz w:val="27"/>
        </w:rPr>
      </w:pPr>
    </w:p>
    <w:p>
      <w:pPr>
        <w:spacing w:before="0" w:after="15" w:line="278" w:lineRule="auto"/>
        <w:ind w:left="648" w:right="354" w:firstLine="211"/>
        <w:jc w:val="left"/>
        <w:rPr>
          <w:sz w:val="21"/>
        </w:rPr>
      </w:pPr>
      <w:r>
        <w:rPr>
          <w:w w:val="95"/>
          <w:sz w:val="21"/>
        </w:rPr>
        <w:t>默认为WPA2-PSK</w:t>
      </w:r>
      <w:r>
        <w:rPr>
          <w:spacing w:val="-5"/>
          <w:w w:val="95"/>
          <w:sz w:val="21"/>
        </w:rPr>
        <w:t>高安全模式，加密类型为</w:t>
      </w:r>
      <w:r>
        <w:rPr>
          <w:spacing w:val="-8"/>
          <w:w w:val="95"/>
          <w:sz w:val="21"/>
        </w:rPr>
        <w:t>AES</w:t>
      </w:r>
      <w:r>
        <w:rPr>
          <w:spacing w:val="-3"/>
          <w:w w:val="95"/>
          <w:sz w:val="21"/>
        </w:rPr>
        <w:t>，密码密钥格式类型为</w:t>
      </w:r>
      <w:r>
        <w:rPr>
          <w:w w:val="95"/>
          <w:sz w:val="21"/>
        </w:rPr>
        <w:t>8-63</w:t>
      </w:r>
      <w:r>
        <w:rPr>
          <w:spacing w:val="-6"/>
          <w:w w:val="95"/>
          <w:sz w:val="21"/>
        </w:rPr>
        <w:t xml:space="preserve">位数字、字母、   </w:t>
      </w:r>
      <w:r>
        <w:rPr>
          <w:spacing w:val="-6"/>
          <w:sz w:val="21"/>
        </w:rPr>
        <w:t>符号的单一或组合。</w:t>
      </w:r>
    </w:p>
    <w:p>
      <w:pPr>
        <w:spacing w:line="240" w:lineRule="auto"/>
        <w:ind w:left="440" w:right="0" w:firstLine="0"/>
        <w:rPr>
          <w:sz w:val="20"/>
        </w:rPr>
      </w:pPr>
      <w:r>
        <w:rPr>
          <w:sz w:val="20"/>
        </w:rPr>
        <w:drawing>
          <wp:inline distT="0" distB="0" distL="0" distR="0">
            <wp:extent cx="5282565" cy="2733675"/>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1.jpeg"/>
                    <pic:cNvPicPr>
                      <a:picLocks noChangeAspect="1"/>
                    </pic:cNvPicPr>
                  </pic:nvPicPr>
                  <pic:blipFill>
                    <a:blip r:embed="rId38" cstate="print"/>
                    <a:stretch>
                      <a:fillRect/>
                    </a:stretch>
                  </pic:blipFill>
                  <pic:spPr>
                    <a:xfrm>
                      <a:off x="0" y="0"/>
                      <a:ext cx="5283192" cy="2734056"/>
                    </a:xfrm>
                    <a:prstGeom prst="rect">
                      <a:avLst/>
                    </a:prstGeom>
                  </pic:spPr>
                </pic:pic>
              </a:graphicData>
            </a:graphic>
          </wp:inline>
        </w:drawing>
      </w:r>
    </w:p>
    <w:p>
      <w:pPr>
        <w:spacing w:before="0" w:line="240" w:lineRule="auto"/>
        <w:rPr>
          <w:sz w:val="28"/>
        </w:rPr>
      </w:pPr>
    </w:p>
    <w:p>
      <w:pPr>
        <w:pStyle w:val="8"/>
        <w:numPr>
          <w:ilvl w:val="0"/>
          <w:numId w:val="3"/>
        </w:numPr>
        <w:tabs>
          <w:tab w:val="left" w:pos="652"/>
        </w:tabs>
        <w:spacing w:before="0" w:after="0" w:line="240" w:lineRule="auto"/>
        <w:ind w:left="651" w:right="0" w:hanging="212"/>
        <w:jc w:val="left"/>
        <w:rPr>
          <w:sz w:val="21"/>
        </w:rPr>
      </w:pPr>
      <w:bookmarkStart w:id="53" w:name="_bookmark21"/>
      <w:bookmarkEnd w:id="53"/>
      <w:bookmarkStart w:id="54" w:name="_bookmark21"/>
      <w:bookmarkEnd w:id="54"/>
      <w:bookmarkStart w:id="55" w:name="3.无线用户列表"/>
      <w:bookmarkEnd w:id="55"/>
      <w:r>
        <w:rPr>
          <w:w w:val="95"/>
          <w:sz w:val="21"/>
        </w:rPr>
        <w:t>无线用户列表</w:t>
      </w:r>
    </w:p>
    <w:p>
      <w:pPr>
        <w:spacing w:before="43"/>
        <w:ind w:left="860" w:right="0" w:firstLine="0"/>
        <w:jc w:val="left"/>
        <w:rPr>
          <w:sz w:val="21"/>
        </w:rPr>
      </w:pPr>
      <w:r>
        <w:rPr>
          <w:sz w:val="21"/>
        </w:rPr>
        <w:t>可查看当前无线连接接入的设备。</w:t>
      </w:r>
    </w:p>
    <w:p>
      <w:pPr>
        <w:spacing w:after="0"/>
        <w:jc w:val="left"/>
        <w:rPr>
          <w:sz w:val="21"/>
        </w:rPr>
        <w:sectPr>
          <w:headerReference r:id="rId13" w:type="default"/>
          <w:pgSz w:w="11910" w:h="16840"/>
          <w:pgMar w:top="1440" w:right="1340" w:bottom="1360" w:left="1360" w:header="1036" w:footer="1172" w:gutter="0"/>
          <w:cols w:space="720" w:num="1"/>
        </w:sectPr>
      </w:pPr>
    </w:p>
    <w:p>
      <w:pPr>
        <w:spacing w:line="240" w:lineRule="auto"/>
        <w:ind w:left="440" w:right="0" w:firstLine="0"/>
        <w:rPr>
          <w:sz w:val="20"/>
        </w:rPr>
      </w:pPr>
      <w:r>
        <w:rPr>
          <w:sz w:val="20"/>
        </w:rPr>
        <w:drawing>
          <wp:inline distT="0" distB="0" distL="0" distR="0">
            <wp:extent cx="5257165" cy="212280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jpeg"/>
                    <pic:cNvPicPr>
                      <a:picLocks noChangeAspect="1"/>
                    </pic:cNvPicPr>
                  </pic:nvPicPr>
                  <pic:blipFill>
                    <a:blip r:embed="rId39" cstate="print"/>
                    <a:stretch>
                      <a:fillRect/>
                    </a:stretch>
                  </pic:blipFill>
                  <pic:spPr>
                    <a:xfrm>
                      <a:off x="0" y="0"/>
                      <a:ext cx="5257705" cy="2122836"/>
                    </a:xfrm>
                    <a:prstGeom prst="rect">
                      <a:avLst/>
                    </a:prstGeom>
                  </pic:spPr>
                </pic:pic>
              </a:graphicData>
            </a:graphic>
          </wp:inline>
        </w:drawing>
      </w:r>
    </w:p>
    <w:p>
      <w:pPr>
        <w:spacing w:before="3" w:line="240" w:lineRule="auto"/>
        <w:rPr>
          <w:sz w:val="26"/>
        </w:rPr>
      </w:pPr>
    </w:p>
    <w:p>
      <w:pPr>
        <w:pStyle w:val="8"/>
        <w:numPr>
          <w:ilvl w:val="0"/>
          <w:numId w:val="3"/>
        </w:numPr>
        <w:tabs>
          <w:tab w:val="left" w:pos="652"/>
        </w:tabs>
        <w:spacing w:before="70" w:after="0" w:line="240" w:lineRule="auto"/>
        <w:ind w:left="651" w:right="0" w:hanging="212"/>
        <w:jc w:val="left"/>
        <w:rPr>
          <w:sz w:val="21"/>
        </w:rPr>
      </w:pPr>
      <w:bookmarkStart w:id="56" w:name="4.无线MAC过滤"/>
      <w:bookmarkEnd w:id="56"/>
      <w:bookmarkStart w:id="57" w:name="_bookmark22"/>
      <w:bookmarkEnd w:id="57"/>
      <w:bookmarkStart w:id="58" w:name="_bookmark22"/>
      <w:bookmarkEnd w:id="58"/>
      <w:r>
        <w:rPr>
          <w:sz w:val="21"/>
        </w:rPr>
        <w:t>无线MAC过滤</w:t>
      </w:r>
    </w:p>
    <w:p>
      <w:pPr>
        <w:spacing w:before="43" w:line="278" w:lineRule="auto"/>
        <w:ind w:left="440" w:right="460" w:firstLine="42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458470</wp:posOffset>
            </wp:positionV>
            <wp:extent cx="5298440" cy="4081145"/>
            <wp:effectExtent l="0" t="0" r="0" b="0"/>
            <wp:wrapTopAndBottom/>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pic:cNvPicPr>
                      <a:picLocks noChangeAspect="1"/>
                    </pic:cNvPicPr>
                  </pic:nvPicPr>
                  <pic:blipFill>
                    <a:blip r:embed="rId40" cstate="print"/>
                    <a:stretch>
                      <a:fillRect/>
                    </a:stretch>
                  </pic:blipFill>
                  <pic:spPr>
                    <a:xfrm>
                      <a:off x="0" y="0"/>
                      <a:ext cx="5298429" cy="4081367"/>
                    </a:xfrm>
                    <a:prstGeom prst="rect">
                      <a:avLst/>
                    </a:prstGeom>
                  </pic:spPr>
                </pic:pic>
              </a:graphicData>
            </a:graphic>
          </wp:anchor>
        </w:drawing>
      </w:r>
      <w:r>
        <w:rPr>
          <w:sz w:val="21"/>
        </w:rPr>
        <w:t>可以添加终端设备的MAC地址到列表中，启用过滤功能来限制列表中设备禁止或允许通过无线WIFI接入路由器。</w:t>
      </w:r>
    </w:p>
    <w:p>
      <w:pPr>
        <w:pStyle w:val="2"/>
        <w:spacing w:before="127"/>
      </w:pPr>
      <w:bookmarkStart w:id="59" w:name="_bookmark23"/>
      <w:bookmarkEnd w:id="59"/>
      <w:bookmarkStart w:id="60" w:name="六、网络安全"/>
      <w:bookmarkEnd w:id="60"/>
      <w:r>
        <w:t>六、网络安全</w:t>
      </w:r>
    </w:p>
    <w:p>
      <w:pPr>
        <w:pStyle w:val="8"/>
        <w:numPr>
          <w:ilvl w:val="0"/>
          <w:numId w:val="4"/>
        </w:numPr>
        <w:tabs>
          <w:tab w:val="left" w:pos="1072"/>
        </w:tabs>
        <w:spacing w:before="127" w:after="0" w:line="240" w:lineRule="auto"/>
        <w:ind w:left="1071" w:right="0" w:hanging="212"/>
        <w:jc w:val="left"/>
        <w:rPr>
          <w:sz w:val="21"/>
        </w:rPr>
      </w:pPr>
      <w:bookmarkStart w:id="61" w:name="_bookmark24"/>
      <w:bookmarkEnd w:id="61"/>
      <w:bookmarkStart w:id="62" w:name="1.防火墙开启"/>
      <w:bookmarkEnd w:id="62"/>
      <w:bookmarkStart w:id="63" w:name="_bookmark24"/>
      <w:bookmarkEnd w:id="63"/>
      <w:r>
        <w:rPr>
          <w:sz w:val="21"/>
        </w:rPr>
        <w:t>防火墙开启</w:t>
      </w:r>
    </w:p>
    <w:p>
      <w:pPr>
        <w:spacing w:before="43" w:line="278" w:lineRule="auto"/>
        <w:ind w:left="1280" w:right="2466" w:firstLine="0"/>
        <w:jc w:val="left"/>
        <w:rPr>
          <w:sz w:val="21"/>
        </w:rPr>
      </w:pPr>
      <w:r>
        <w:rPr>
          <w:w w:val="95"/>
          <w:sz w:val="21"/>
        </w:rPr>
        <w:t xml:space="preserve">防火墙默认为开启状态，若需要关闭防火墙取消勾选即可。 </w:t>
      </w:r>
      <w:r>
        <w:rPr>
          <w:spacing w:val="-8"/>
          <w:sz w:val="21"/>
        </w:rPr>
        <w:t xml:space="preserve">若要防止来自 </w:t>
      </w:r>
      <w:r>
        <w:rPr>
          <w:sz w:val="21"/>
        </w:rPr>
        <w:t>WAN</w:t>
      </w:r>
      <w:r>
        <w:rPr>
          <w:spacing w:val="-28"/>
          <w:sz w:val="21"/>
        </w:rPr>
        <w:t xml:space="preserve"> 口的 </w:t>
      </w:r>
      <w:r>
        <w:rPr>
          <w:sz w:val="21"/>
        </w:rPr>
        <w:t>PING</w:t>
      </w:r>
      <w:r>
        <w:rPr>
          <w:spacing w:val="-10"/>
          <w:sz w:val="21"/>
        </w:rPr>
        <w:t xml:space="preserve">，勾选防止 </w:t>
      </w:r>
      <w:r>
        <w:rPr>
          <w:sz w:val="21"/>
        </w:rPr>
        <w:t>WAN</w:t>
      </w:r>
      <w:r>
        <w:rPr>
          <w:spacing w:val="-36"/>
          <w:sz w:val="21"/>
        </w:rPr>
        <w:t xml:space="preserve"> 口 </w:t>
      </w:r>
      <w:r>
        <w:rPr>
          <w:sz w:val="21"/>
        </w:rPr>
        <w:t>PING</w:t>
      </w:r>
      <w:r>
        <w:rPr>
          <w:spacing w:val="-15"/>
          <w:sz w:val="21"/>
        </w:rPr>
        <w:t xml:space="preserve"> 功能。</w:t>
      </w:r>
    </w:p>
    <w:p>
      <w:pPr>
        <w:spacing w:after="0" w:line="278" w:lineRule="auto"/>
        <w:jc w:val="left"/>
        <w:rPr>
          <w:sz w:val="21"/>
        </w:rPr>
        <w:sectPr>
          <w:pgSz w:w="11910" w:h="16840"/>
          <w:pgMar w:top="1440" w:right="1340" w:bottom="1360" w:left="1360" w:header="1036" w:footer="1172" w:gutter="0"/>
          <w:cols w:space="720" w:num="1"/>
        </w:sectPr>
      </w:pPr>
    </w:p>
    <w:p>
      <w:pPr>
        <w:spacing w:before="0" w:line="240" w:lineRule="auto"/>
        <w:rPr>
          <w:sz w:val="4"/>
        </w:rPr>
      </w:pPr>
    </w:p>
    <w:p>
      <w:pPr>
        <w:spacing w:line="240" w:lineRule="auto"/>
        <w:ind w:left="440" w:right="0" w:firstLine="0"/>
        <w:rPr>
          <w:sz w:val="20"/>
        </w:rPr>
      </w:pPr>
      <w:r>
        <w:rPr>
          <w:sz w:val="20"/>
        </w:rPr>
        <w:drawing>
          <wp:inline distT="0" distB="0" distL="0" distR="0">
            <wp:extent cx="5263515" cy="2286635"/>
            <wp:effectExtent l="0" t="0" r="0" b="0"/>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4.jpeg"/>
                    <pic:cNvPicPr>
                      <a:picLocks noChangeAspect="1"/>
                    </pic:cNvPicPr>
                  </pic:nvPicPr>
                  <pic:blipFill>
                    <a:blip r:embed="rId41" cstate="print"/>
                    <a:stretch>
                      <a:fillRect/>
                    </a:stretch>
                  </pic:blipFill>
                  <pic:spPr>
                    <a:xfrm>
                      <a:off x="0" y="0"/>
                      <a:ext cx="5263624" cy="2287143"/>
                    </a:xfrm>
                    <a:prstGeom prst="rect">
                      <a:avLst/>
                    </a:prstGeom>
                  </pic:spPr>
                </pic:pic>
              </a:graphicData>
            </a:graphic>
          </wp:inline>
        </w:drawing>
      </w:r>
    </w:p>
    <w:p>
      <w:pPr>
        <w:pStyle w:val="8"/>
        <w:numPr>
          <w:ilvl w:val="0"/>
          <w:numId w:val="4"/>
        </w:numPr>
        <w:tabs>
          <w:tab w:val="left" w:pos="1072"/>
        </w:tabs>
        <w:spacing w:before="97" w:after="0" w:line="240" w:lineRule="auto"/>
        <w:ind w:left="1071" w:right="0" w:hanging="212"/>
        <w:jc w:val="left"/>
        <w:rPr>
          <w:sz w:val="21"/>
        </w:rPr>
      </w:pPr>
      <w:bookmarkStart w:id="64" w:name="_bookmark25"/>
      <w:bookmarkEnd w:id="64"/>
      <w:bookmarkStart w:id="65" w:name="_bookmark25"/>
      <w:bookmarkEnd w:id="65"/>
      <w:bookmarkStart w:id="66" w:name="2.网址站点控制"/>
      <w:bookmarkEnd w:id="66"/>
      <w:r>
        <w:rPr>
          <w:sz w:val="21"/>
        </w:rPr>
        <w:t>网址站点控制</w:t>
      </w:r>
    </w:p>
    <w:p>
      <w:pPr>
        <w:spacing w:before="43" w:after="2" w:line="278" w:lineRule="auto"/>
        <w:ind w:left="860" w:right="457" w:firstLine="420"/>
        <w:jc w:val="left"/>
        <w:rPr>
          <w:sz w:val="21"/>
        </w:rPr>
      </w:pPr>
      <w:r>
        <w:rPr>
          <w:spacing w:val="-5"/>
          <w:sz w:val="21"/>
        </w:rPr>
        <w:t xml:space="preserve">可以添加网站地址或服务器 </w:t>
      </w:r>
      <w:r>
        <w:rPr>
          <w:sz w:val="21"/>
        </w:rPr>
        <w:t>IP</w:t>
      </w:r>
      <w:r>
        <w:rPr>
          <w:spacing w:val="-8"/>
          <w:sz w:val="21"/>
        </w:rPr>
        <w:t xml:space="preserve"> 地址到列表中，开启站点控制功能，连接的设备将无法访问列表中的网站和服务器。</w:t>
      </w:r>
    </w:p>
    <w:p>
      <w:pPr>
        <w:spacing w:line="240" w:lineRule="auto"/>
        <w:ind w:left="440" w:right="0" w:firstLine="0"/>
        <w:rPr>
          <w:sz w:val="20"/>
        </w:rPr>
      </w:pPr>
      <w:r>
        <w:rPr>
          <w:sz w:val="20"/>
        </w:rPr>
        <w:drawing>
          <wp:inline distT="0" distB="0" distL="0" distR="0">
            <wp:extent cx="5258435" cy="2742565"/>
            <wp:effectExtent l="0" t="0" r="0" b="0"/>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5.jpeg"/>
                    <pic:cNvPicPr>
                      <a:picLocks noChangeAspect="1"/>
                    </pic:cNvPicPr>
                  </pic:nvPicPr>
                  <pic:blipFill>
                    <a:blip r:embed="rId42" cstate="print"/>
                    <a:stretch>
                      <a:fillRect/>
                    </a:stretch>
                  </pic:blipFill>
                  <pic:spPr>
                    <a:xfrm>
                      <a:off x="0" y="0"/>
                      <a:ext cx="5258832" cy="2743009"/>
                    </a:xfrm>
                    <a:prstGeom prst="rect">
                      <a:avLst/>
                    </a:prstGeom>
                  </pic:spPr>
                </pic:pic>
              </a:graphicData>
            </a:graphic>
          </wp:inline>
        </w:drawing>
      </w:r>
    </w:p>
    <w:p>
      <w:pPr>
        <w:pStyle w:val="8"/>
        <w:numPr>
          <w:ilvl w:val="0"/>
          <w:numId w:val="4"/>
        </w:numPr>
        <w:tabs>
          <w:tab w:val="left" w:pos="1072"/>
        </w:tabs>
        <w:spacing w:before="45" w:after="0" w:line="240" w:lineRule="auto"/>
        <w:ind w:left="1071" w:right="0" w:hanging="212"/>
        <w:jc w:val="left"/>
        <w:rPr>
          <w:sz w:val="21"/>
        </w:rPr>
      </w:pPr>
      <w:bookmarkStart w:id="67" w:name="_bookmark26"/>
      <w:bookmarkEnd w:id="67"/>
      <w:bookmarkStart w:id="68" w:name="_bookmark26"/>
      <w:bookmarkEnd w:id="68"/>
      <w:bookmarkStart w:id="69" w:name="3.IP访问控制"/>
      <w:bookmarkEnd w:id="69"/>
      <w:r>
        <w:rPr>
          <w:sz w:val="21"/>
        </w:rPr>
        <w:t>IP</w:t>
      </w:r>
      <w:r>
        <w:rPr>
          <w:spacing w:val="-12"/>
          <w:sz w:val="21"/>
        </w:rPr>
        <w:t xml:space="preserve"> 访问控制</w:t>
      </w:r>
    </w:p>
    <w:p>
      <w:pPr>
        <w:spacing w:before="43" w:line="278" w:lineRule="auto"/>
        <w:ind w:left="860" w:right="458" w:firstLine="0"/>
        <w:jc w:val="left"/>
        <w:rPr>
          <w:sz w:val="21"/>
        </w:rPr>
      </w:pPr>
      <w:r>
        <w:rPr>
          <w:spacing w:val="-10"/>
          <w:sz w:val="21"/>
        </w:rPr>
        <w:t xml:space="preserve">可以添加 </w:t>
      </w:r>
      <w:r>
        <w:rPr>
          <w:sz w:val="21"/>
        </w:rPr>
        <w:t>IP</w:t>
      </w:r>
      <w:r>
        <w:rPr>
          <w:spacing w:val="-5"/>
          <w:sz w:val="21"/>
        </w:rPr>
        <w:t xml:space="preserve"> 地址段范围和端口范围到列表中，启用阻挡或通过，将限制列表中的 </w:t>
      </w:r>
      <w:r>
        <w:rPr>
          <w:sz w:val="21"/>
        </w:rPr>
        <w:t>IP 和端口信息禁止或允许通过路由器。</w:t>
      </w:r>
    </w:p>
    <w:p>
      <w:pPr>
        <w:spacing w:after="0" w:line="278" w:lineRule="auto"/>
        <w:jc w:val="left"/>
        <w:rPr>
          <w:sz w:val="21"/>
        </w:rPr>
        <w:sectPr>
          <w:pgSz w:w="11910" w:h="16840"/>
          <w:pgMar w:top="1440" w:right="1340" w:bottom="1360" w:left="1360" w:header="1036" w:footer="1172" w:gutter="0"/>
          <w:cols w:space="720" w:num="1"/>
        </w:sectPr>
      </w:pPr>
    </w:p>
    <w:p>
      <w:pPr>
        <w:spacing w:before="10" w:after="1" w:line="240" w:lineRule="auto"/>
        <w:rPr>
          <w:sz w:val="7"/>
        </w:rPr>
      </w:pPr>
    </w:p>
    <w:p>
      <w:pPr>
        <w:spacing w:line="240" w:lineRule="auto"/>
        <w:ind w:left="440" w:right="0" w:firstLine="0"/>
        <w:rPr>
          <w:sz w:val="20"/>
        </w:rPr>
      </w:pPr>
      <w:r>
        <w:rPr>
          <w:sz w:val="20"/>
        </w:rPr>
        <w:drawing>
          <wp:inline distT="0" distB="0" distL="0" distR="0">
            <wp:extent cx="5264785" cy="4015105"/>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a:picLocks noChangeAspect="1"/>
                    </pic:cNvPicPr>
                  </pic:nvPicPr>
                  <pic:blipFill>
                    <a:blip r:embed="rId43" cstate="print"/>
                    <a:stretch>
                      <a:fillRect/>
                    </a:stretch>
                  </pic:blipFill>
                  <pic:spPr>
                    <a:xfrm>
                      <a:off x="0" y="0"/>
                      <a:ext cx="5264818" cy="4015644"/>
                    </a:xfrm>
                    <a:prstGeom prst="rect">
                      <a:avLst/>
                    </a:prstGeom>
                  </pic:spPr>
                </pic:pic>
              </a:graphicData>
            </a:graphic>
          </wp:inline>
        </w:drawing>
      </w:r>
    </w:p>
    <w:p>
      <w:pPr>
        <w:spacing w:before="0" w:line="240" w:lineRule="auto"/>
        <w:rPr>
          <w:sz w:val="13"/>
        </w:rPr>
      </w:pPr>
    </w:p>
    <w:p>
      <w:pPr>
        <w:pStyle w:val="2"/>
        <w:spacing w:before="54"/>
      </w:pPr>
      <w:bookmarkStart w:id="70" w:name="_bookmark27"/>
      <w:bookmarkEnd w:id="70"/>
      <w:bookmarkStart w:id="71" w:name="七、系统服务"/>
      <w:bookmarkEnd w:id="71"/>
      <w:r>
        <w:t>七、系统服务</w:t>
      </w:r>
    </w:p>
    <w:p>
      <w:pPr>
        <w:spacing w:before="127" w:line="278" w:lineRule="auto"/>
        <w:ind w:left="860" w:right="3200" w:firstLine="208"/>
        <w:jc w:val="both"/>
        <w:rPr>
          <w:sz w:val="21"/>
        </w:rPr>
      </w:pPr>
      <w:r>
        <w:rPr>
          <w:rFonts w:hint="eastAsia"/>
          <w:sz w:val="21"/>
          <w:lang w:eastAsia="zh-CN"/>
        </w:rPr>
        <w:t>M400D</w:t>
      </w:r>
      <w:r>
        <w:rPr>
          <w:spacing w:val="-8"/>
          <w:sz w:val="21"/>
        </w:rPr>
        <w:t xml:space="preserve"> 提供虚拟端口映射、</w:t>
      </w:r>
      <w:r>
        <w:rPr>
          <w:sz w:val="21"/>
        </w:rPr>
        <w:t>232</w:t>
      </w:r>
      <w:r>
        <w:rPr>
          <w:spacing w:val="-17"/>
          <w:sz w:val="21"/>
        </w:rPr>
        <w:t xml:space="preserve"> 串口应用和 </w:t>
      </w:r>
      <w:r>
        <w:rPr>
          <w:sz w:val="21"/>
        </w:rPr>
        <w:t>DMZ</w:t>
      </w:r>
      <w:r>
        <w:rPr>
          <w:spacing w:val="-15"/>
          <w:sz w:val="21"/>
        </w:rPr>
        <w:t xml:space="preserve"> 服务。</w:t>
      </w:r>
      <w:bookmarkStart w:id="72" w:name="_bookmark28"/>
      <w:bookmarkEnd w:id="72"/>
      <w:bookmarkStart w:id="73" w:name="1.虚拟端口映射服务"/>
      <w:bookmarkEnd w:id="73"/>
      <w:r>
        <w:rPr>
          <w:spacing w:val="-15"/>
          <w:sz w:val="21"/>
        </w:rPr>
        <w:t>1.虚拟端口映射服务</w:t>
      </w:r>
    </w:p>
    <w:p>
      <w:pPr>
        <w:spacing w:before="0" w:line="278" w:lineRule="auto"/>
        <w:ind w:left="440" w:right="457" w:firstLine="420"/>
        <w:jc w:val="both"/>
        <w:rPr>
          <w:sz w:val="21"/>
        </w:rPr>
      </w:pPr>
      <w:r>
        <w:rPr>
          <w:rFonts w:hint="eastAsia"/>
          <w:sz w:val="21"/>
          <w:lang w:eastAsia="zh-CN"/>
        </w:rPr>
        <w:t>M400D</w:t>
      </w:r>
      <w:r>
        <w:rPr>
          <w:spacing w:val="-12"/>
          <w:sz w:val="21"/>
        </w:rPr>
        <w:t xml:space="preserve"> 可以作为一个网络服务器使用，提供诸多的服务功能，只需要将外部端口、内部</w:t>
      </w:r>
      <w:r>
        <w:rPr>
          <w:spacing w:val="-8"/>
          <w:sz w:val="21"/>
        </w:rPr>
        <w:t xml:space="preserve">端口、内部服务器 </w:t>
      </w:r>
      <w:r>
        <w:rPr>
          <w:sz w:val="21"/>
        </w:rPr>
        <w:t>IP</w:t>
      </w:r>
      <w:r>
        <w:rPr>
          <w:spacing w:val="-8"/>
          <w:sz w:val="21"/>
        </w:rPr>
        <w:t xml:space="preserve"> 地址填写正确，即可作为虚拟服务器使用。当外部访问 </w:t>
      </w:r>
      <w:r>
        <w:rPr>
          <w:sz w:val="21"/>
        </w:rPr>
        <w:t>WAN IP+外部</w:t>
      </w:r>
      <w:r>
        <w:rPr>
          <w:spacing w:val="-3"/>
          <w:sz w:val="21"/>
        </w:rPr>
        <w:t xml:space="preserve">端口时，路由器将访问链接映射转连到内部服务器 </w:t>
      </w:r>
      <w:r>
        <w:rPr>
          <w:sz w:val="21"/>
        </w:rPr>
        <w:t>IP。</w:t>
      </w:r>
    </w:p>
    <w:p>
      <w:pPr>
        <w:spacing w:after="0" w:line="278" w:lineRule="auto"/>
        <w:jc w:val="both"/>
        <w:rPr>
          <w:sz w:val="21"/>
        </w:rPr>
        <w:sectPr>
          <w:footerReference r:id="rId14" w:type="default"/>
          <w:pgSz w:w="11910" w:h="16840"/>
          <w:pgMar w:top="1440" w:right="1340" w:bottom="1360" w:left="1360" w:header="1036" w:footer="1172" w:gutter="0"/>
          <w:pgNumType w:start="20"/>
          <w:cols w:space="720" w:num="1"/>
        </w:sectPr>
      </w:pPr>
    </w:p>
    <w:p>
      <w:pPr>
        <w:spacing w:line="240" w:lineRule="auto"/>
        <w:ind w:left="440" w:right="0" w:firstLine="0"/>
        <w:rPr>
          <w:sz w:val="20"/>
        </w:rPr>
      </w:pPr>
      <w:r>
        <w:rPr>
          <w:sz w:val="20"/>
        </w:rPr>
        <w:drawing>
          <wp:inline distT="0" distB="0" distL="0" distR="0">
            <wp:extent cx="5251450" cy="4508500"/>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a:picLocks noChangeAspect="1"/>
                    </pic:cNvPicPr>
                  </pic:nvPicPr>
                  <pic:blipFill>
                    <a:blip r:embed="rId44" cstate="print"/>
                    <a:stretch>
                      <a:fillRect/>
                    </a:stretch>
                  </pic:blipFill>
                  <pic:spPr>
                    <a:xfrm>
                      <a:off x="0" y="0"/>
                      <a:ext cx="5251472" cy="4508754"/>
                    </a:xfrm>
                    <a:prstGeom prst="rect">
                      <a:avLst/>
                    </a:prstGeom>
                  </pic:spPr>
                </pic:pic>
              </a:graphicData>
            </a:graphic>
          </wp:inline>
        </w:drawing>
      </w:r>
    </w:p>
    <w:p>
      <w:pPr>
        <w:pStyle w:val="8"/>
        <w:numPr>
          <w:ilvl w:val="0"/>
          <w:numId w:val="5"/>
        </w:numPr>
        <w:tabs>
          <w:tab w:val="left" w:pos="860"/>
        </w:tabs>
        <w:spacing w:before="81" w:after="0" w:line="240" w:lineRule="auto"/>
        <w:ind w:left="859" w:right="0" w:hanging="212"/>
        <w:jc w:val="left"/>
        <w:rPr>
          <w:sz w:val="19"/>
        </w:rPr>
      </w:pPr>
      <w:bookmarkStart w:id="74" w:name="2.DMZ设置"/>
      <w:bookmarkEnd w:id="74"/>
      <w:bookmarkStart w:id="75" w:name="_bookmark29"/>
      <w:bookmarkEnd w:id="75"/>
      <w:bookmarkStart w:id="76" w:name="_bookmark29"/>
      <w:bookmarkEnd w:id="76"/>
      <w:r>
        <w:rPr>
          <w:sz w:val="21"/>
        </w:rPr>
        <w:t>DMZ</w:t>
      </w:r>
      <w:r>
        <w:rPr>
          <w:spacing w:val="-18"/>
          <w:sz w:val="21"/>
        </w:rPr>
        <w:t xml:space="preserve"> 设置</w:t>
      </w:r>
    </w:p>
    <w:p>
      <w:pPr>
        <w:spacing w:before="51" w:after="22" w:line="292" w:lineRule="auto"/>
        <w:ind w:left="440" w:right="460" w:firstLine="420"/>
        <w:jc w:val="left"/>
        <w:rPr>
          <w:sz w:val="20"/>
        </w:rPr>
      </w:pPr>
      <w:r>
        <w:rPr>
          <w:sz w:val="20"/>
        </w:rPr>
        <w:t>可以设定当外部访问的端口信息进入路由器没有找到匹配的目标时，将该端口信息丢弃或重定向到指定的 DMZ 主机 IP 址址。</w:t>
      </w:r>
    </w:p>
    <w:p>
      <w:pPr>
        <w:spacing w:line="240" w:lineRule="auto"/>
        <w:ind w:left="440" w:right="0" w:firstLine="0"/>
        <w:rPr>
          <w:sz w:val="20"/>
        </w:rPr>
      </w:pPr>
      <w:r>
        <w:rPr>
          <w:sz w:val="20"/>
        </w:rPr>
        <w:drawing>
          <wp:inline distT="0" distB="0" distL="0" distR="0">
            <wp:extent cx="5274310" cy="2707005"/>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a:picLocks noChangeAspect="1"/>
                    </pic:cNvPicPr>
                  </pic:nvPicPr>
                  <pic:blipFill>
                    <a:blip r:embed="rId45" cstate="print"/>
                    <a:stretch>
                      <a:fillRect/>
                    </a:stretch>
                  </pic:blipFill>
                  <pic:spPr>
                    <a:xfrm>
                      <a:off x="0" y="0"/>
                      <a:ext cx="5274895" cy="2707576"/>
                    </a:xfrm>
                    <a:prstGeom prst="rect">
                      <a:avLst/>
                    </a:prstGeom>
                  </pic:spPr>
                </pic:pic>
              </a:graphicData>
            </a:graphic>
          </wp:inline>
        </w:drawing>
      </w:r>
    </w:p>
    <w:p>
      <w:pPr>
        <w:spacing w:before="0" w:line="240" w:lineRule="auto"/>
        <w:rPr>
          <w:sz w:val="20"/>
        </w:rPr>
      </w:pPr>
    </w:p>
    <w:p>
      <w:pPr>
        <w:pStyle w:val="8"/>
        <w:numPr>
          <w:ilvl w:val="0"/>
          <w:numId w:val="5"/>
        </w:numPr>
        <w:tabs>
          <w:tab w:val="left" w:pos="642"/>
        </w:tabs>
        <w:spacing w:before="136" w:after="0" w:line="240" w:lineRule="auto"/>
        <w:ind w:left="641" w:right="0" w:hanging="202"/>
        <w:jc w:val="left"/>
        <w:rPr>
          <w:sz w:val="18"/>
        </w:rPr>
      </w:pPr>
      <w:bookmarkStart w:id="77" w:name="_bookmark30"/>
      <w:bookmarkEnd w:id="77"/>
      <w:bookmarkStart w:id="78" w:name="_bookmark30"/>
      <w:bookmarkEnd w:id="78"/>
      <w:bookmarkStart w:id="79" w:name="3.串口服务"/>
      <w:bookmarkEnd w:id="79"/>
      <w:r>
        <w:rPr>
          <w:sz w:val="20"/>
        </w:rPr>
        <w:t>串口服务</w:t>
      </w:r>
    </w:p>
    <w:p>
      <w:pPr>
        <w:spacing w:before="55" w:line="292" w:lineRule="auto"/>
        <w:ind w:left="440" w:right="441" w:firstLine="420"/>
        <w:jc w:val="left"/>
        <w:rPr>
          <w:sz w:val="20"/>
        </w:rPr>
      </w:pPr>
      <w:r>
        <w:rPr>
          <w:sz w:val="20"/>
        </w:rPr>
        <w:t>外接设备通过接入路由器的 RS232 串口，路由器开启并配置串口服务后可将外接设备传输的数据信息发送到指定的服务器。</w:t>
      </w:r>
    </w:p>
    <w:p>
      <w:pPr>
        <w:spacing w:after="0" w:line="292" w:lineRule="auto"/>
        <w:jc w:val="left"/>
        <w:rPr>
          <w:sz w:val="20"/>
        </w:rPr>
        <w:sectPr>
          <w:pgSz w:w="11910" w:h="16840"/>
          <w:pgMar w:top="14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37" o:spid="_x0000_s1037" o:spt="203" style="height:1.55pt;width:451.6pt;" coordsize="9032,31">
            <o:lock v:ext="edit"/>
            <v:line id="_x0000_s1038" o:spid="_x0000_s1038" o:spt="20" style="position:absolute;left:0;top:15;height:0;width:9032;" stroked="t" coordsize="21600,21600">
              <v:path arrowok="t"/>
              <v:fill focussize="0,0"/>
              <v:stroke weight="1.55pt" color="#2D74B5"/>
              <v:imagedata o:title=""/>
              <o:lock v:ext="edit"/>
            </v:line>
            <w10:wrap type="none"/>
            <w10:anchorlock/>
          </v:group>
        </w:pict>
      </w:r>
    </w:p>
    <w:p>
      <w:pPr>
        <w:pStyle w:val="8"/>
        <w:numPr>
          <w:ilvl w:val="1"/>
          <w:numId w:val="5"/>
        </w:numPr>
        <w:tabs>
          <w:tab w:val="left" w:pos="1161"/>
        </w:tabs>
        <w:spacing w:before="13" w:after="0" w:line="240" w:lineRule="auto"/>
        <w:ind w:left="1160" w:right="0" w:hanging="301"/>
        <w:jc w:val="left"/>
        <w:rPr>
          <w:sz w:val="20"/>
        </w:rPr>
      </w:pPr>
      <w:r>
        <w:rPr>
          <w:sz w:val="20"/>
        </w:rPr>
        <w:t>配置客户端模式中要接收数据的服务器地址和端口号。</w:t>
      </w:r>
    </w:p>
    <w:p>
      <w:pPr>
        <w:pStyle w:val="8"/>
        <w:numPr>
          <w:ilvl w:val="1"/>
          <w:numId w:val="5"/>
        </w:numPr>
        <w:tabs>
          <w:tab w:val="left" w:pos="1161"/>
        </w:tabs>
        <w:spacing w:before="56" w:after="0" w:line="240" w:lineRule="auto"/>
        <w:ind w:left="1160" w:right="0" w:hanging="301"/>
        <w:jc w:val="left"/>
        <w:rPr>
          <w:sz w:val="20"/>
        </w:rPr>
      </w:pPr>
      <w:r>
        <w:drawing>
          <wp:anchor distT="0" distB="0" distL="0" distR="0" simplePos="0" relativeHeight="251660288" behindDoc="0" locked="0" layoutInCell="1" allowOverlap="1">
            <wp:simplePos x="0" y="0"/>
            <wp:positionH relativeFrom="page">
              <wp:posOffset>1143000</wp:posOffset>
            </wp:positionH>
            <wp:positionV relativeFrom="paragraph">
              <wp:posOffset>267970</wp:posOffset>
            </wp:positionV>
            <wp:extent cx="5252085" cy="4626610"/>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a:picLocks noChangeAspect="1"/>
                    </pic:cNvPicPr>
                  </pic:nvPicPr>
                  <pic:blipFill>
                    <a:blip r:embed="rId46" cstate="print"/>
                    <a:stretch>
                      <a:fillRect/>
                    </a:stretch>
                  </pic:blipFill>
                  <pic:spPr>
                    <a:xfrm>
                      <a:off x="0" y="0"/>
                      <a:ext cx="5252074" cy="4626864"/>
                    </a:xfrm>
                    <a:prstGeom prst="rect">
                      <a:avLst/>
                    </a:prstGeom>
                  </pic:spPr>
                </pic:pic>
              </a:graphicData>
            </a:graphic>
          </wp:anchor>
        </w:drawing>
      </w:r>
      <w:r>
        <w:rPr>
          <w:sz w:val="20"/>
        </w:rPr>
        <w:t>COM</w:t>
      </w:r>
      <w:r>
        <w:rPr>
          <w:spacing w:val="-8"/>
          <w:sz w:val="20"/>
        </w:rPr>
        <w:t xml:space="preserve"> 配置中设置与外接设备相匹配的通讯参数。</w:t>
      </w:r>
    </w:p>
    <w:p>
      <w:pPr>
        <w:spacing w:before="0" w:line="240" w:lineRule="auto"/>
        <w:rPr>
          <w:sz w:val="20"/>
        </w:rPr>
      </w:pPr>
    </w:p>
    <w:p>
      <w:pPr>
        <w:spacing w:before="9" w:line="240" w:lineRule="auto"/>
        <w:rPr>
          <w:sz w:val="19"/>
        </w:rPr>
      </w:pPr>
    </w:p>
    <w:p>
      <w:pPr>
        <w:pStyle w:val="2"/>
        <w:spacing w:before="0"/>
      </w:pPr>
      <w:bookmarkStart w:id="80" w:name="八、设备管理"/>
      <w:bookmarkEnd w:id="80"/>
      <w:bookmarkStart w:id="81" w:name="_bookmark31"/>
      <w:bookmarkEnd w:id="81"/>
      <w:r>
        <w:t>八、设备管理</w:t>
      </w:r>
    </w:p>
    <w:p>
      <w:pPr>
        <w:pStyle w:val="8"/>
        <w:numPr>
          <w:ilvl w:val="0"/>
          <w:numId w:val="6"/>
        </w:numPr>
        <w:tabs>
          <w:tab w:val="left" w:pos="654"/>
        </w:tabs>
        <w:spacing w:before="127" w:after="0" w:line="240" w:lineRule="auto"/>
        <w:ind w:left="653" w:right="0" w:hanging="214"/>
        <w:jc w:val="left"/>
        <w:rPr>
          <w:b/>
          <w:sz w:val="21"/>
        </w:rPr>
      </w:pPr>
      <w:bookmarkStart w:id="82" w:name="1.设备管理"/>
      <w:bookmarkEnd w:id="82"/>
      <w:bookmarkStart w:id="83" w:name="_bookmark32"/>
      <w:bookmarkEnd w:id="83"/>
      <w:bookmarkStart w:id="84" w:name="_bookmark32"/>
      <w:bookmarkEnd w:id="84"/>
      <w:r>
        <w:rPr>
          <w:b/>
          <w:sz w:val="21"/>
        </w:rPr>
        <w:t>设备管理</w:t>
      </w:r>
    </w:p>
    <w:p>
      <w:pPr>
        <w:pStyle w:val="8"/>
        <w:numPr>
          <w:ilvl w:val="1"/>
          <w:numId w:val="6"/>
        </w:numPr>
        <w:tabs>
          <w:tab w:val="left" w:pos="1176"/>
        </w:tabs>
        <w:spacing w:before="43" w:after="0" w:line="240" w:lineRule="auto"/>
        <w:ind w:left="1175" w:right="0" w:hanging="316"/>
        <w:jc w:val="left"/>
        <w:rPr>
          <w:sz w:val="19"/>
        </w:rPr>
      </w:pPr>
      <w:bookmarkStart w:id="85" w:name="1）UPNP启用"/>
      <w:bookmarkEnd w:id="85"/>
      <w:bookmarkStart w:id="86" w:name="_bookmark33"/>
      <w:bookmarkEnd w:id="86"/>
      <w:bookmarkStart w:id="87" w:name="_bookmark33"/>
      <w:bookmarkEnd w:id="87"/>
      <w:r>
        <w:rPr>
          <w:sz w:val="21"/>
        </w:rPr>
        <w:t>UPNP启用</w:t>
      </w:r>
    </w:p>
    <w:p>
      <w:pPr>
        <w:spacing w:before="43" w:line="278" w:lineRule="auto"/>
        <w:ind w:left="440" w:right="471" w:firstLine="420"/>
        <w:jc w:val="both"/>
        <w:rPr>
          <w:sz w:val="21"/>
        </w:rPr>
      </w:pPr>
      <w:r>
        <w:rPr>
          <w:sz w:val="21"/>
        </w:rPr>
        <w:t>启用 UPnP 功能，路由器可以实现 NAT 穿越：当局域网内的计算机通过无线路由器与因特网通信时，无线路由器可以根据需要自动增加、删除 NAT 映射表，从而解决一些传统业务（比如 MSN 语音，视频）不能穿越 NAT 的问题。</w:t>
      </w:r>
    </w:p>
    <w:p>
      <w:pPr>
        <w:pStyle w:val="8"/>
        <w:numPr>
          <w:ilvl w:val="1"/>
          <w:numId w:val="6"/>
        </w:numPr>
        <w:tabs>
          <w:tab w:val="left" w:pos="1176"/>
        </w:tabs>
        <w:spacing w:before="0" w:after="0" w:line="269" w:lineRule="exact"/>
        <w:ind w:left="1175" w:right="0" w:hanging="316"/>
        <w:jc w:val="left"/>
        <w:rPr>
          <w:sz w:val="19"/>
        </w:rPr>
      </w:pPr>
      <w:bookmarkStart w:id="88" w:name="_bookmark34"/>
      <w:bookmarkEnd w:id="88"/>
      <w:bookmarkStart w:id="89" w:name="2）远程管理"/>
      <w:bookmarkEnd w:id="89"/>
      <w:r>
        <w:rPr>
          <w:sz w:val="21"/>
        </w:rPr>
        <w:t>远程管理</w:t>
      </w:r>
    </w:p>
    <w:p>
      <w:pPr>
        <w:spacing w:before="43"/>
        <w:ind w:left="860" w:right="0" w:firstLine="0"/>
        <w:jc w:val="left"/>
        <w:rPr>
          <w:sz w:val="21"/>
        </w:rPr>
      </w:pPr>
      <w:r>
        <w:rPr>
          <w:sz w:val="21"/>
        </w:rPr>
        <w:t>可以启用通过WAN口远程登录管理本设备，启用telnet远程管理登录设备后台系统。</w:t>
      </w:r>
    </w:p>
    <w:p>
      <w:pPr>
        <w:spacing w:after="0"/>
        <w:jc w:val="left"/>
        <w:rPr>
          <w:sz w:val="21"/>
        </w:rPr>
        <w:sectPr>
          <w:headerReference r:id="rId15" w:type="default"/>
          <w:pgSz w:w="11910" w:h="16840"/>
          <w:pgMar w:top="1240" w:right="1340" w:bottom="1360" w:left="1360" w:header="1036" w:footer="1172" w:gutter="0"/>
          <w:cols w:space="720" w:num="1"/>
        </w:sectPr>
      </w:pPr>
    </w:p>
    <w:p>
      <w:pPr>
        <w:spacing w:before="0" w:after="1" w:line="240" w:lineRule="auto"/>
        <w:rPr>
          <w:sz w:val="13"/>
        </w:rPr>
      </w:pPr>
    </w:p>
    <w:p>
      <w:pPr>
        <w:spacing w:line="240" w:lineRule="auto"/>
        <w:ind w:left="66" w:right="0" w:firstLine="0"/>
        <w:rPr>
          <w:sz w:val="20"/>
        </w:rPr>
      </w:pPr>
      <w:r>
        <w:rPr>
          <w:sz w:val="20"/>
        </w:rPr>
        <w:pict>
          <v:group id="_x0000_s1039" o:spid="_x0000_s1039" o:spt="203" style="height:172.3pt;width:451.6pt;" coordsize="9032,3446">
            <o:lock v:ext="edit"/>
            <v:line id="_x0000_s1040" o:spid="_x0000_s1040" o:spt="20" style="position:absolute;left:0;top:15;height:0;width:9032;" stroked="t" coordsize="21600,21600">
              <v:path arrowok="t"/>
              <v:fill focussize="0,0"/>
              <v:stroke weight="1.55pt" color="#2D74B5"/>
              <v:imagedata o:title=""/>
              <o:lock v:ext="edit"/>
            </v:line>
            <v:shape id="_x0000_s1041" o:spid="_x0000_s1041" o:spt="75" type="#_x0000_t75" style="position:absolute;left:358;top:16;height:3430;width:8295;" filled="f" stroked="f" coordsize="21600,21600">
              <v:path/>
              <v:fill on="f" focussize="0,0"/>
              <v:stroke on="f"/>
              <v:imagedata r:id="rId47" o:title=""/>
              <o:lock v:ext="edit" aspectratio="t"/>
            </v:shape>
            <w10:wrap type="none"/>
            <w10:anchorlock/>
          </v:group>
        </w:pict>
      </w:r>
    </w:p>
    <w:p>
      <w:pPr>
        <w:spacing w:before="10" w:line="240" w:lineRule="auto"/>
        <w:rPr>
          <w:sz w:val="18"/>
        </w:rPr>
      </w:pPr>
    </w:p>
    <w:p>
      <w:pPr>
        <w:pStyle w:val="8"/>
        <w:numPr>
          <w:ilvl w:val="1"/>
          <w:numId w:val="6"/>
        </w:numPr>
        <w:tabs>
          <w:tab w:val="left" w:pos="1176"/>
        </w:tabs>
        <w:spacing w:before="76" w:after="0" w:line="240" w:lineRule="auto"/>
        <w:ind w:left="1175" w:right="0" w:hanging="316"/>
        <w:jc w:val="left"/>
        <w:rPr>
          <w:rFonts w:ascii="Times New Roman" w:eastAsia="Times New Roman"/>
          <w:sz w:val="19"/>
        </w:rPr>
      </w:pPr>
      <w:bookmarkStart w:id="90" w:name="_bookmark35"/>
      <w:bookmarkEnd w:id="90"/>
      <w:bookmarkStart w:id="91" w:name="3）计时、定时重启"/>
      <w:bookmarkEnd w:id="91"/>
      <w:r>
        <w:rPr>
          <w:sz w:val="21"/>
        </w:rPr>
        <w:t>计时、定时重启</w:t>
      </w:r>
    </w:p>
    <w:p>
      <w:pPr>
        <w:spacing w:before="43"/>
        <w:ind w:left="86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272415</wp:posOffset>
            </wp:positionV>
            <wp:extent cx="5267325" cy="1459230"/>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48" cstate="print"/>
                    <a:stretch>
                      <a:fillRect/>
                    </a:stretch>
                  </pic:blipFill>
                  <pic:spPr>
                    <a:xfrm>
                      <a:off x="0" y="0"/>
                      <a:ext cx="5267345" cy="1459515"/>
                    </a:xfrm>
                    <a:prstGeom prst="rect">
                      <a:avLst/>
                    </a:prstGeom>
                  </pic:spPr>
                </pic:pic>
              </a:graphicData>
            </a:graphic>
          </wp:anchor>
        </w:drawing>
      </w:r>
      <w:r>
        <w:rPr>
          <w:sz w:val="21"/>
        </w:rPr>
        <w:t>可以设置自定义时间自动重启路由器，默认为</w:t>
      </w:r>
      <w:r>
        <w:rPr>
          <w:rFonts w:ascii="Times New Roman" w:eastAsia="Times New Roman"/>
          <w:sz w:val="21"/>
        </w:rPr>
        <w:t>0</w:t>
      </w:r>
      <w:r>
        <w:rPr>
          <w:sz w:val="21"/>
        </w:rPr>
        <w:t>不启用。</w:t>
      </w:r>
    </w:p>
    <w:p>
      <w:pPr>
        <w:spacing w:before="8" w:line="240" w:lineRule="auto"/>
        <w:rPr>
          <w:sz w:val="31"/>
        </w:rPr>
      </w:pPr>
    </w:p>
    <w:p>
      <w:pPr>
        <w:pStyle w:val="8"/>
        <w:numPr>
          <w:ilvl w:val="1"/>
          <w:numId w:val="6"/>
        </w:numPr>
        <w:tabs>
          <w:tab w:val="left" w:pos="1176"/>
        </w:tabs>
        <w:spacing w:before="0" w:after="0" w:line="240" w:lineRule="auto"/>
        <w:ind w:left="1175" w:right="0" w:hanging="316"/>
        <w:jc w:val="left"/>
        <w:rPr>
          <w:rFonts w:ascii="Times New Roman" w:eastAsia="Times New Roman"/>
          <w:sz w:val="19"/>
        </w:rPr>
      </w:pPr>
      <w:r>
        <w:rPr>
          <w:sz w:val="21"/>
        </w:rPr>
        <w:t>启用系统日志</w:t>
      </w:r>
    </w:p>
    <w:p>
      <w:pPr>
        <w:spacing w:before="43" w:line="278" w:lineRule="auto"/>
        <w:ind w:left="860" w:right="457" w:firstLine="420"/>
        <w:jc w:val="left"/>
        <w:rPr>
          <w:sz w:val="21"/>
        </w:rPr>
      </w:pPr>
      <w:r>
        <w:rPr>
          <w:spacing w:val="-4"/>
          <w:w w:val="95"/>
          <w:sz w:val="21"/>
        </w:rPr>
        <w:t>启用系统日志功能</w:t>
      </w:r>
      <w:r>
        <w:rPr>
          <w:w w:val="95"/>
          <w:sz w:val="21"/>
        </w:rPr>
        <w:t>（如上图</w:t>
      </w:r>
      <w:r>
        <w:rPr>
          <w:spacing w:val="-22"/>
          <w:w w:val="95"/>
          <w:sz w:val="21"/>
        </w:rPr>
        <w:t>），</w:t>
      </w:r>
      <w:r>
        <w:rPr>
          <w:spacing w:val="-2"/>
          <w:w w:val="95"/>
          <w:sz w:val="21"/>
        </w:rPr>
        <w:t xml:space="preserve">将详细记录系统的运行信息，有助于排除软件异常  </w:t>
      </w:r>
      <w:r>
        <w:rPr>
          <w:spacing w:val="-2"/>
          <w:sz w:val="21"/>
        </w:rPr>
        <w:t>现象。</w:t>
      </w:r>
    </w:p>
    <w:p>
      <w:pPr>
        <w:spacing w:before="0" w:line="269" w:lineRule="exact"/>
        <w:ind w:left="1280" w:right="0" w:firstLine="0"/>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222250</wp:posOffset>
            </wp:positionV>
            <wp:extent cx="5266690" cy="3088005"/>
            <wp:effectExtent l="0" t="0" r="0" b="0"/>
            <wp:wrapTopAndBottom/>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49" cstate="print"/>
                    <a:stretch>
                      <a:fillRect/>
                    </a:stretch>
                  </pic:blipFill>
                  <pic:spPr>
                    <a:xfrm>
                      <a:off x="0" y="0"/>
                      <a:ext cx="5266927" cy="3087719"/>
                    </a:xfrm>
                    <a:prstGeom prst="rect">
                      <a:avLst/>
                    </a:prstGeom>
                  </pic:spPr>
                </pic:pic>
              </a:graphicData>
            </a:graphic>
          </wp:anchor>
        </w:drawing>
      </w:r>
      <w:r>
        <w:rPr>
          <w:sz w:val="21"/>
        </w:rPr>
        <w:t>在当前状态选项页面的系统信息中可查看和下载日志。</w:t>
      </w:r>
    </w:p>
    <w:p>
      <w:pPr>
        <w:spacing w:after="0" w:line="269" w:lineRule="exact"/>
        <w:jc w:val="left"/>
        <w:rPr>
          <w:sz w:val="21"/>
        </w:rPr>
        <w:sectPr>
          <w:pgSz w:w="11910" w:h="16840"/>
          <w:pgMar w:top="1240" w:right="1340" w:bottom="1360" w:left="1360" w:header="1036" w:footer="1172" w:gutter="0"/>
          <w:cols w:space="720" w:num="1"/>
        </w:sectPr>
      </w:pPr>
    </w:p>
    <w:p>
      <w:pPr>
        <w:spacing w:before="0" w:after="1" w:line="240" w:lineRule="auto"/>
        <w:rPr>
          <w:sz w:val="13"/>
        </w:rPr>
      </w:pPr>
    </w:p>
    <w:p>
      <w:pPr>
        <w:spacing w:line="32" w:lineRule="exact"/>
        <w:ind w:left="66" w:right="0" w:firstLine="0"/>
        <w:rPr>
          <w:sz w:val="3"/>
        </w:rPr>
      </w:pPr>
      <w:r>
        <w:rPr>
          <w:position w:val="0"/>
          <w:sz w:val="3"/>
        </w:rPr>
        <w:pict>
          <v:group id="_x0000_s1042" o:spid="_x0000_s1042" o:spt="203" style="height:1.55pt;width:451.6pt;" coordsize="9032,31">
            <o:lock v:ext="edit"/>
            <v:line id="_x0000_s1043" o:spid="_x0000_s1043" o:spt="20" style="position:absolute;left:0;top:15;height:0;width:9032;" stroked="t" coordsize="21600,21600">
              <v:path arrowok="t"/>
              <v:fill focussize="0,0"/>
              <v:stroke weight="1.55pt" color="#2D74B5"/>
              <v:imagedata o:title=""/>
              <o:lock v:ext="edit"/>
            </v:line>
            <w10:wrap type="none"/>
            <w10:anchorlock/>
          </v:group>
        </w:pict>
      </w:r>
    </w:p>
    <w:p>
      <w:pPr>
        <w:pStyle w:val="8"/>
        <w:numPr>
          <w:ilvl w:val="0"/>
          <w:numId w:val="6"/>
        </w:numPr>
        <w:tabs>
          <w:tab w:val="left" w:pos="652"/>
        </w:tabs>
        <w:spacing w:before="6" w:after="0" w:line="240" w:lineRule="auto"/>
        <w:ind w:left="651" w:right="0" w:hanging="212"/>
        <w:jc w:val="left"/>
        <w:rPr>
          <w:b/>
          <w:sz w:val="21"/>
        </w:rPr>
      </w:pPr>
      <w:bookmarkStart w:id="92" w:name="_bookmark36"/>
      <w:bookmarkEnd w:id="92"/>
      <w:bookmarkStart w:id="93" w:name="2.软件升级"/>
      <w:bookmarkEnd w:id="93"/>
      <w:bookmarkStart w:id="94" w:name="_bookmark36"/>
      <w:bookmarkEnd w:id="94"/>
      <w:r>
        <w:rPr>
          <w:b/>
          <w:sz w:val="21"/>
        </w:rPr>
        <w:t>软件升级</w:t>
      </w:r>
    </w:p>
    <w:p>
      <w:pPr>
        <w:spacing w:before="43" w:line="278" w:lineRule="auto"/>
        <w:ind w:left="440" w:right="459" w:firstLine="420"/>
        <w:jc w:val="left"/>
        <w:rPr>
          <w:sz w:val="21"/>
        </w:rPr>
      </w:pPr>
      <w:r>
        <w:rPr>
          <w:spacing w:val="-9"/>
          <w:w w:val="95"/>
          <w:sz w:val="21"/>
        </w:rPr>
        <w:t xml:space="preserve">通过软件升级，您可以更新最新版本的固件到路由器，以获得更多的功能和更为稳定的  </w:t>
      </w:r>
      <w:r>
        <w:rPr>
          <w:spacing w:val="-9"/>
          <w:sz w:val="21"/>
        </w:rPr>
        <w:t>性能。</w:t>
      </w:r>
    </w:p>
    <w:p>
      <w:pPr>
        <w:spacing w:before="0" w:line="269" w:lineRule="exact"/>
        <w:ind w:left="860" w:right="0" w:firstLine="0"/>
        <w:jc w:val="left"/>
        <w:rPr>
          <w:sz w:val="21"/>
        </w:rPr>
      </w:pPr>
      <w:r>
        <w:rPr>
          <w:sz w:val="21"/>
        </w:rPr>
        <w:t>软件升级步骤如下：</w:t>
      </w:r>
    </w:p>
    <w:p>
      <w:pPr>
        <w:pStyle w:val="8"/>
        <w:numPr>
          <w:ilvl w:val="0"/>
          <w:numId w:val="7"/>
        </w:numPr>
        <w:tabs>
          <w:tab w:val="left" w:pos="1175"/>
        </w:tabs>
        <w:spacing w:before="42" w:after="0" w:line="240" w:lineRule="auto"/>
        <w:ind w:left="1174" w:right="0" w:hanging="315"/>
        <w:jc w:val="left"/>
        <w:rPr>
          <w:sz w:val="21"/>
        </w:rPr>
      </w:pPr>
      <w:r>
        <w:rPr>
          <w:sz w:val="21"/>
        </w:rPr>
        <w:t>点击</w:t>
      </w:r>
      <w:r>
        <w:rPr>
          <w:b/>
          <w:sz w:val="21"/>
        </w:rPr>
        <w:t>&lt;浏览&gt;</w:t>
      </w:r>
      <w:r>
        <w:rPr>
          <w:sz w:val="21"/>
        </w:rPr>
        <w:t>按钮，选择需要升级的固件（.bin文件）。</w:t>
      </w:r>
    </w:p>
    <w:p>
      <w:pPr>
        <w:pStyle w:val="8"/>
        <w:numPr>
          <w:ilvl w:val="0"/>
          <w:numId w:val="7"/>
        </w:numPr>
        <w:tabs>
          <w:tab w:val="left" w:pos="1175"/>
        </w:tabs>
        <w:spacing w:before="43" w:after="0" w:line="240" w:lineRule="auto"/>
        <w:ind w:left="1174" w:right="0" w:hanging="315"/>
        <w:jc w:val="left"/>
        <w:rPr>
          <w:sz w:val="21"/>
        </w:rPr>
      </w:pPr>
      <w:r>
        <w:rPr>
          <w:sz w:val="21"/>
        </w:rPr>
        <w:t>如果需要升级后恢复出厂,单击</w:t>
      </w:r>
      <w:r>
        <w:rPr>
          <w:b/>
          <w:sz w:val="21"/>
        </w:rPr>
        <w:t>&lt;</w:t>
      </w:r>
      <w:r>
        <w:rPr>
          <w:color w:val="FF0000"/>
          <w:sz w:val="21"/>
        </w:rPr>
        <w:t>恢复出厂设置</w:t>
      </w:r>
      <w:r>
        <w:rPr>
          <w:b/>
          <w:sz w:val="21"/>
        </w:rPr>
        <w:t>&gt;</w:t>
      </w:r>
      <w:r>
        <w:rPr>
          <w:sz w:val="21"/>
        </w:rPr>
        <w:t>按钮。</w:t>
      </w:r>
    </w:p>
    <w:p>
      <w:pPr>
        <w:pStyle w:val="8"/>
        <w:numPr>
          <w:ilvl w:val="0"/>
          <w:numId w:val="7"/>
        </w:numPr>
        <w:tabs>
          <w:tab w:val="left" w:pos="1175"/>
        </w:tabs>
        <w:spacing w:before="43" w:after="0" w:line="240" w:lineRule="auto"/>
        <w:ind w:left="1174" w:right="0" w:hanging="315"/>
        <w:jc w:val="left"/>
        <w:rPr>
          <w:sz w:val="21"/>
        </w:rPr>
      </w:pPr>
      <w:r>
        <w:rPr>
          <w:sz w:val="21"/>
        </w:rPr>
        <w:t>点击</w:t>
      </w:r>
      <w:r>
        <w:rPr>
          <w:b/>
          <w:sz w:val="21"/>
        </w:rPr>
        <w:t>&lt;升级&gt;</w:t>
      </w:r>
      <w:r>
        <w:rPr>
          <w:sz w:val="21"/>
        </w:rPr>
        <w:t>按钮，开始升级。</w:t>
      </w:r>
    </w:p>
    <w:p>
      <w:pPr>
        <w:spacing w:before="43"/>
        <w:ind w:left="860" w:right="0" w:firstLine="0"/>
        <w:jc w:val="left"/>
        <w:rPr>
          <w:sz w:val="21"/>
        </w:rPr>
      </w:pPr>
      <w:r>
        <w:rPr>
          <w:color w:val="666699"/>
          <w:sz w:val="21"/>
        </w:rPr>
        <w:t>说明: 升级恢复出厂设置有两个条件同时满足:</w:t>
      </w:r>
    </w:p>
    <w:p>
      <w:pPr>
        <w:pStyle w:val="8"/>
        <w:numPr>
          <w:ilvl w:val="1"/>
          <w:numId w:val="7"/>
        </w:numPr>
        <w:tabs>
          <w:tab w:val="left" w:pos="1177"/>
        </w:tabs>
        <w:spacing w:before="43" w:after="0" w:line="240" w:lineRule="auto"/>
        <w:ind w:left="1176" w:right="0" w:hanging="212"/>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259080</wp:posOffset>
            </wp:positionV>
            <wp:extent cx="5252085" cy="3456940"/>
            <wp:effectExtent l="0" t="0" r="0" b="0"/>
            <wp:wrapTopAndBottom/>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50" cstate="print"/>
                    <a:stretch>
                      <a:fillRect/>
                    </a:stretch>
                  </pic:blipFill>
                  <pic:spPr>
                    <a:xfrm>
                      <a:off x="0" y="0"/>
                      <a:ext cx="5252277" cy="3457003"/>
                    </a:xfrm>
                    <a:prstGeom prst="rect">
                      <a:avLst/>
                    </a:prstGeom>
                  </pic:spPr>
                </pic:pic>
              </a:graphicData>
            </a:graphic>
          </wp:anchor>
        </w:drawing>
      </w:r>
      <w:r>
        <w:rPr>
          <w:color w:val="666699"/>
          <w:spacing w:val="-1"/>
          <w:sz w:val="21"/>
        </w:rPr>
        <w:t xml:space="preserve">版本号发生变化; </w:t>
      </w:r>
      <w:r>
        <w:rPr>
          <w:color w:val="666699"/>
          <w:sz w:val="21"/>
        </w:rPr>
        <w:t>2</w:t>
      </w:r>
      <w:r>
        <w:rPr>
          <w:color w:val="666699"/>
          <w:spacing w:val="-1"/>
          <w:sz w:val="21"/>
        </w:rPr>
        <w:t>. 升级时点击</w:t>
      </w:r>
      <w:r>
        <w:rPr>
          <w:b/>
          <w:color w:val="666699"/>
          <w:sz w:val="21"/>
        </w:rPr>
        <w:t>&lt;</w:t>
      </w:r>
      <w:r>
        <w:rPr>
          <w:color w:val="666699"/>
          <w:sz w:val="21"/>
        </w:rPr>
        <w:t>恢复出厂设置</w:t>
      </w:r>
      <w:r>
        <w:rPr>
          <w:b/>
          <w:color w:val="666699"/>
          <w:sz w:val="21"/>
        </w:rPr>
        <w:t>&gt;</w:t>
      </w:r>
      <w:r>
        <w:rPr>
          <w:color w:val="666699"/>
          <w:sz w:val="21"/>
        </w:rPr>
        <w:t>按钮。</w:t>
      </w:r>
    </w:p>
    <w:p>
      <w:pPr>
        <w:spacing w:before="0" w:line="240" w:lineRule="auto"/>
        <w:rPr>
          <w:sz w:val="20"/>
        </w:rPr>
      </w:pPr>
    </w:p>
    <w:p>
      <w:pPr>
        <w:pStyle w:val="8"/>
        <w:numPr>
          <w:ilvl w:val="0"/>
          <w:numId w:val="6"/>
        </w:numPr>
        <w:tabs>
          <w:tab w:val="left" w:pos="652"/>
        </w:tabs>
        <w:spacing w:before="145" w:after="0" w:line="240" w:lineRule="auto"/>
        <w:ind w:left="651" w:right="0" w:hanging="212"/>
        <w:jc w:val="left"/>
        <w:rPr>
          <w:b/>
          <w:sz w:val="21"/>
        </w:rPr>
      </w:pPr>
      <w:bookmarkStart w:id="95" w:name="_bookmark37"/>
      <w:bookmarkEnd w:id="95"/>
      <w:bookmarkStart w:id="96" w:name="_bookmark37"/>
      <w:bookmarkEnd w:id="96"/>
      <w:bookmarkStart w:id="97" w:name="3.恢复出厂值"/>
      <w:bookmarkEnd w:id="97"/>
      <w:r>
        <w:rPr>
          <w:b/>
          <w:sz w:val="21"/>
        </w:rPr>
        <w:t>恢复出厂值</w:t>
      </w:r>
    </w:p>
    <w:p>
      <w:pPr>
        <w:spacing w:before="43"/>
        <w:ind w:left="860" w:right="0" w:firstLine="0"/>
        <w:jc w:val="left"/>
        <w:rPr>
          <w:sz w:val="21"/>
        </w:rPr>
      </w:pPr>
      <w:r>
        <w:rPr>
          <w:sz w:val="21"/>
        </w:rPr>
        <w:t>恢复设置过程中，无线路由器将会重新启动。</w:t>
      </w:r>
    </w:p>
    <w:p>
      <w:pPr>
        <w:spacing w:before="43" w:line="278" w:lineRule="auto"/>
        <w:ind w:left="440" w:right="459" w:firstLine="420"/>
        <w:jc w:val="both"/>
        <w:rPr>
          <w:sz w:val="21"/>
        </w:rPr>
      </w:pPr>
      <w:r>
        <w:rPr>
          <w:spacing w:val="-4"/>
          <w:w w:val="95"/>
          <w:sz w:val="21"/>
        </w:rPr>
        <w:t xml:space="preserve">恢复到出厂设置将清除无线路由器的所有设置信息，恢复到初始状态。该功能一般用于   </w:t>
      </w:r>
      <w:r>
        <w:rPr>
          <w:spacing w:val="-8"/>
          <w:w w:val="95"/>
          <w:sz w:val="21"/>
        </w:rPr>
        <w:t xml:space="preserve">设备从一个网络环境换到另一个不同的网络环境的情况，将设备恢复到出厂设置，然后再进   </w:t>
      </w:r>
      <w:r>
        <w:rPr>
          <w:spacing w:val="-8"/>
          <w:sz w:val="21"/>
        </w:rPr>
        <w:t>行重新设置，以更适合当前的组网。</w:t>
      </w:r>
    </w:p>
    <w:p>
      <w:pPr>
        <w:spacing w:before="0" w:line="269" w:lineRule="exact"/>
        <w:ind w:left="860" w:right="0" w:firstLine="0"/>
        <w:jc w:val="left"/>
        <w:rPr>
          <w:sz w:val="21"/>
        </w:rPr>
      </w:pPr>
      <w:r>
        <w:rPr>
          <w:sz w:val="21"/>
        </w:rPr>
        <w:t>点击</w:t>
      </w:r>
      <w:r>
        <w:rPr>
          <w:b/>
          <w:sz w:val="21"/>
        </w:rPr>
        <w:t>&lt;恢复出厂值&gt;</w:t>
      </w:r>
      <w:r>
        <w:rPr>
          <w:sz w:val="21"/>
        </w:rPr>
        <w:t>按钮，确认后，恢复出厂设置。</w:t>
      </w:r>
    </w:p>
    <w:p>
      <w:pPr>
        <w:spacing w:after="0" w:line="269" w:lineRule="exact"/>
        <w:jc w:val="left"/>
        <w:rPr>
          <w:sz w:val="21"/>
        </w:rPr>
        <w:sectPr>
          <w:pgSz w:w="11910" w:h="16840"/>
          <w:pgMar w:top="1240" w:right="1340" w:bottom="1360" w:left="1360" w:header="1036" w:footer="1172" w:gutter="0"/>
          <w:cols w:space="720" w:num="1"/>
        </w:sectPr>
      </w:pPr>
    </w:p>
    <w:p>
      <w:pPr>
        <w:spacing w:before="4" w:line="240" w:lineRule="auto"/>
        <w:rPr>
          <w:sz w:val="5"/>
        </w:rPr>
      </w:pPr>
    </w:p>
    <w:p>
      <w:pPr>
        <w:spacing w:line="240" w:lineRule="auto"/>
        <w:ind w:left="444" w:right="0" w:firstLine="0"/>
        <w:rPr>
          <w:sz w:val="20"/>
        </w:rPr>
      </w:pPr>
      <w:r>
        <w:rPr>
          <w:sz w:val="20"/>
        </w:rPr>
        <w:drawing>
          <wp:inline distT="0" distB="0" distL="0" distR="0">
            <wp:extent cx="5243195" cy="245745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51" cstate="print"/>
                    <a:stretch>
                      <a:fillRect/>
                    </a:stretch>
                  </pic:blipFill>
                  <pic:spPr>
                    <a:xfrm>
                      <a:off x="0" y="0"/>
                      <a:ext cx="5243779" cy="2458021"/>
                    </a:xfrm>
                    <a:prstGeom prst="rect">
                      <a:avLst/>
                    </a:prstGeom>
                  </pic:spPr>
                </pic:pic>
              </a:graphicData>
            </a:graphic>
          </wp:inline>
        </w:drawing>
      </w:r>
    </w:p>
    <w:p>
      <w:pPr>
        <w:spacing w:before="6" w:line="240" w:lineRule="auto"/>
        <w:rPr>
          <w:sz w:val="28"/>
        </w:rPr>
      </w:pPr>
    </w:p>
    <w:p>
      <w:pPr>
        <w:pStyle w:val="8"/>
        <w:numPr>
          <w:ilvl w:val="0"/>
          <w:numId w:val="6"/>
        </w:numPr>
        <w:tabs>
          <w:tab w:val="left" w:pos="652"/>
        </w:tabs>
        <w:spacing w:before="70" w:after="0" w:line="240" w:lineRule="auto"/>
        <w:ind w:left="651" w:right="0" w:hanging="212"/>
        <w:jc w:val="left"/>
        <w:rPr>
          <w:b/>
          <w:sz w:val="21"/>
        </w:rPr>
      </w:pPr>
      <w:bookmarkStart w:id="98" w:name="4.密码管理"/>
      <w:bookmarkEnd w:id="98"/>
      <w:bookmarkStart w:id="99" w:name="_bookmark38"/>
      <w:bookmarkEnd w:id="99"/>
      <w:bookmarkStart w:id="100" w:name="_bookmark38"/>
      <w:bookmarkEnd w:id="100"/>
      <w:r>
        <w:rPr>
          <w:b/>
          <w:sz w:val="21"/>
        </w:rPr>
        <w:t>密码管理</w:t>
      </w:r>
    </w:p>
    <w:p>
      <w:pPr>
        <w:spacing w:before="43" w:line="278" w:lineRule="auto"/>
        <w:ind w:left="860" w:right="1621" w:firstLine="0"/>
        <w:jc w:val="left"/>
        <w:rPr>
          <w:sz w:val="21"/>
        </w:rPr>
      </w:pPr>
      <w:r>
        <w:rPr>
          <w:w w:val="95"/>
          <w:sz w:val="21"/>
        </w:rPr>
        <w:t>无线路由器缺省的用户名/密码为</w:t>
      </w:r>
      <w:r>
        <w:rPr>
          <w:b/>
          <w:w w:val="95"/>
          <w:sz w:val="21"/>
        </w:rPr>
        <w:t>admin</w:t>
      </w:r>
      <w:r>
        <w:rPr>
          <w:w w:val="95"/>
          <w:sz w:val="21"/>
        </w:rPr>
        <w:t xml:space="preserve">，用户名不可修改，密码可修改。  </w:t>
      </w:r>
      <w:r>
        <w:rPr>
          <w:sz w:val="21"/>
        </w:rPr>
        <w:t>为了安全起见，建议修改登录密码，并保管好密码信息。</w:t>
      </w:r>
    </w:p>
    <w:p>
      <w:pPr>
        <w:spacing w:before="0" w:line="269" w:lineRule="exact"/>
        <w:ind w:left="860" w:right="0" w:firstLine="0"/>
        <w:jc w:val="left"/>
        <w:rPr>
          <w:sz w:val="21"/>
        </w:rPr>
      </w:pPr>
      <w:r>
        <w:rPr>
          <w:sz w:val="21"/>
        </w:rPr>
        <w:t>设置步骤如下：</w:t>
      </w:r>
    </w:p>
    <w:p>
      <w:pPr>
        <w:pStyle w:val="8"/>
        <w:numPr>
          <w:ilvl w:val="0"/>
          <w:numId w:val="8"/>
        </w:numPr>
        <w:tabs>
          <w:tab w:val="left" w:pos="1175"/>
        </w:tabs>
        <w:spacing w:before="43" w:after="0" w:line="240" w:lineRule="auto"/>
        <w:ind w:left="1174" w:right="0" w:hanging="315"/>
        <w:jc w:val="left"/>
        <w:rPr>
          <w:sz w:val="21"/>
        </w:rPr>
      </w:pPr>
      <w:r>
        <w:rPr>
          <w:sz w:val="21"/>
        </w:rPr>
        <w:t>在</w:t>
      </w:r>
      <w:r>
        <w:rPr>
          <w:b/>
          <w:sz w:val="21"/>
        </w:rPr>
        <w:t>〈原密码〉</w:t>
      </w:r>
      <w:r>
        <w:rPr>
          <w:sz w:val="21"/>
        </w:rPr>
        <w:t>文本框中输入原来的密码；在</w:t>
      </w:r>
      <w:r>
        <w:rPr>
          <w:b/>
          <w:sz w:val="21"/>
        </w:rPr>
        <w:t>〈新密码〉</w:t>
      </w:r>
      <w:r>
        <w:rPr>
          <w:sz w:val="21"/>
        </w:rPr>
        <w:t>文本框中输入新的密码，在</w:t>
      </w:r>
    </w:p>
    <w:p>
      <w:pPr>
        <w:spacing w:before="43"/>
        <w:ind w:left="440" w:right="0" w:firstLine="0"/>
        <w:jc w:val="left"/>
        <w:rPr>
          <w:sz w:val="21"/>
        </w:rPr>
      </w:pPr>
      <w:r>
        <w:rPr>
          <w:b/>
          <w:sz w:val="21"/>
        </w:rPr>
        <w:t>〈确认密码〉</w:t>
      </w:r>
      <w:r>
        <w:rPr>
          <w:sz w:val="21"/>
        </w:rPr>
        <w:t>文本框中重新输入新密码以确认。</w:t>
      </w:r>
    </w:p>
    <w:p>
      <w:pPr>
        <w:pStyle w:val="8"/>
        <w:numPr>
          <w:ilvl w:val="0"/>
          <w:numId w:val="8"/>
        </w:numPr>
        <w:tabs>
          <w:tab w:val="left" w:pos="1175"/>
        </w:tabs>
        <w:spacing w:before="43" w:after="0" w:line="240" w:lineRule="auto"/>
        <w:ind w:left="1174" w:right="0" w:hanging="315"/>
        <w:jc w:val="left"/>
        <w:rPr>
          <w:sz w:val="21"/>
        </w:rPr>
      </w:pPr>
      <w:r>
        <w:drawing>
          <wp:anchor distT="0" distB="0" distL="0" distR="0" simplePos="0" relativeHeight="251660288" behindDoc="0" locked="0" layoutInCell="1" allowOverlap="1">
            <wp:simplePos x="0" y="0"/>
            <wp:positionH relativeFrom="page">
              <wp:posOffset>1143000</wp:posOffset>
            </wp:positionH>
            <wp:positionV relativeFrom="paragraph">
              <wp:posOffset>266700</wp:posOffset>
            </wp:positionV>
            <wp:extent cx="5255895" cy="2654935"/>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52" cstate="print"/>
                    <a:stretch>
                      <a:fillRect/>
                    </a:stretch>
                  </pic:blipFill>
                  <pic:spPr>
                    <a:xfrm>
                      <a:off x="0" y="0"/>
                      <a:ext cx="5255694" cy="2655189"/>
                    </a:xfrm>
                    <a:prstGeom prst="rect">
                      <a:avLst/>
                    </a:prstGeom>
                  </pic:spPr>
                </pic:pic>
              </a:graphicData>
            </a:graphic>
          </wp:anchor>
        </w:drawing>
      </w:r>
      <w:r>
        <w:rPr>
          <w:sz w:val="21"/>
        </w:rPr>
        <w:t>点击</w:t>
      </w:r>
      <w:r>
        <w:rPr>
          <w:b/>
          <w:sz w:val="21"/>
        </w:rPr>
        <w:t>&lt;确定&gt;</w:t>
      </w:r>
      <w:r>
        <w:rPr>
          <w:sz w:val="21"/>
        </w:rPr>
        <w:t>按钮，完成密码修改。</w:t>
      </w:r>
    </w:p>
    <w:p>
      <w:pPr>
        <w:spacing w:before="0" w:line="240" w:lineRule="auto"/>
        <w:rPr>
          <w:sz w:val="20"/>
        </w:rPr>
      </w:pPr>
    </w:p>
    <w:p>
      <w:pPr>
        <w:pStyle w:val="8"/>
        <w:numPr>
          <w:ilvl w:val="0"/>
          <w:numId w:val="6"/>
        </w:numPr>
        <w:tabs>
          <w:tab w:val="left" w:pos="654"/>
        </w:tabs>
        <w:spacing w:before="148" w:after="0" w:line="240" w:lineRule="auto"/>
        <w:ind w:left="653" w:right="0" w:hanging="214"/>
        <w:jc w:val="left"/>
        <w:rPr>
          <w:b/>
          <w:sz w:val="21"/>
        </w:rPr>
      </w:pPr>
      <w:bookmarkStart w:id="101" w:name="_bookmark39"/>
      <w:bookmarkEnd w:id="101"/>
      <w:bookmarkStart w:id="102" w:name="_bookmark39"/>
      <w:bookmarkEnd w:id="102"/>
      <w:bookmarkStart w:id="103" w:name="5.备份、恢复"/>
      <w:bookmarkEnd w:id="103"/>
      <w:r>
        <w:rPr>
          <w:b/>
          <w:sz w:val="21"/>
        </w:rPr>
        <w:t>备份、恢复</w:t>
      </w:r>
    </w:p>
    <w:p>
      <w:pPr>
        <w:pStyle w:val="8"/>
        <w:numPr>
          <w:ilvl w:val="0"/>
          <w:numId w:val="9"/>
        </w:numPr>
        <w:tabs>
          <w:tab w:val="left" w:pos="1176"/>
        </w:tabs>
        <w:spacing w:before="43" w:after="0" w:line="240" w:lineRule="auto"/>
        <w:ind w:left="1175" w:right="0" w:hanging="316"/>
        <w:jc w:val="left"/>
        <w:rPr>
          <w:sz w:val="21"/>
        </w:rPr>
      </w:pPr>
      <w:bookmarkStart w:id="104" w:name="1）备份配置信息，在设置信息页面中点击&lt;备份&gt;按钮，下载保存配置文件到本地"/>
      <w:bookmarkEnd w:id="104"/>
      <w:r>
        <w:rPr>
          <w:sz w:val="21"/>
        </w:rPr>
        <w:t>备份配置信息，在设置信息页面中点击</w:t>
      </w:r>
      <w:r>
        <w:rPr>
          <w:b/>
          <w:sz w:val="21"/>
        </w:rPr>
        <w:t>&lt;备份&gt;</w:t>
      </w:r>
      <w:r>
        <w:rPr>
          <w:sz w:val="21"/>
        </w:rPr>
        <w:t>按钮，下载保存配置文件到本地</w:t>
      </w:r>
    </w:p>
    <w:p>
      <w:pPr>
        <w:pStyle w:val="8"/>
        <w:numPr>
          <w:ilvl w:val="0"/>
          <w:numId w:val="9"/>
        </w:numPr>
        <w:tabs>
          <w:tab w:val="left" w:pos="1176"/>
        </w:tabs>
        <w:spacing w:before="43" w:after="0" w:line="278" w:lineRule="auto"/>
        <w:ind w:left="860" w:right="887" w:firstLine="0"/>
        <w:jc w:val="left"/>
        <w:rPr>
          <w:sz w:val="21"/>
        </w:rPr>
      </w:pPr>
      <w:bookmarkStart w:id="105" w:name="2）恢复配置信息，在设置信息页面中点击&lt;浏览&gt;按钮，选择已保存的备份文件，"/>
      <w:bookmarkEnd w:id="105"/>
      <w:r>
        <w:rPr>
          <w:w w:val="95"/>
          <w:sz w:val="21"/>
        </w:rPr>
        <w:t>恢复配置信息，在设置信息页面中点击</w:t>
      </w:r>
      <w:r>
        <w:rPr>
          <w:b/>
          <w:w w:val="95"/>
          <w:sz w:val="21"/>
        </w:rPr>
        <w:t>&lt;浏览&gt;</w:t>
      </w:r>
      <w:r>
        <w:rPr>
          <w:w w:val="95"/>
          <w:sz w:val="21"/>
        </w:rPr>
        <w:t xml:space="preserve">按钮，选择已保存的备份文件，  </w:t>
      </w:r>
      <w:r>
        <w:rPr>
          <w:sz w:val="21"/>
        </w:rPr>
        <w:t>点击&lt;</w:t>
      </w:r>
      <w:r>
        <w:rPr>
          <w:b/>
          <w:sz w:val="21"/>
        </w:rPr>
        <w:t>恢复</w:t>
      </w:r>
      <w:r>
        <w:rPr>
          <w:sz w:val="21"/>
        </w:rPr>
        <w:t>&gt;即可。</w:t>
      </w:r>
    </w:p>
    <w:p>
      <w:pPr>
        <w:spacing w:after="0" w:line="278" w:lineRule="auto"/>
        <w:jc w:val="left"/>
        <w:rPr>
          <w:sz w:val="21"/>
        </w:rPr>
        <w:sectPr>
          <w:headerReference r:id="rId16" w:type="default"/>
          <w:pgSz w:w="11910" w:h="16840"/>
          <w:pgMar w:top="1440" w:right="1340" w:bottom="1360" w:left="1360" w:header="1036" w:footer="1172" w:gutter="0"/>
          <w:cols w:space="720" w:num="1"/>
        </w:sectPr>
      </w:pPr>
    </w:p>
    <w:p>
      <w:pPr>
        <w:pStyle w:val="4"/>
        <w:spacing w:before="8"/>
        <w:rPr>
          <w:sz w:val="8"/>
        </w:rPr>
      </w:pPr>
    </w:p>
    <w:p>
      <w:pPr>
        <w:pStyle w:val="4"/>
        <w:ind w:left="440"/>
        <w:rPr>
          <w:sz w:val="20"/>
        </w:rPr>
      </w:pPr>
      <w:r>
        <w:rPr>
          <w:sz w:val="20"/>
        </w:rPr>
        <w:drawing>
          <wp:inline distT="0" distB="0" distL="0" distR="0">
            <wp:extent cx="5263515" cy="222758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53" cstate="print"/>
                    <a:stretch>
                      <a:fillRect/>
                    </a:stretch>
                  </pic:blipFill>
                  <pic:spPr>
                    <a:xfrm>
                      <a:off x="0" y="0"/>
                      <a:ext cx="5264089" cy="2227992"/>
                    </a:xfrm>
                    <a:prstGeom prst="rect">
                      <a:avLst/>
                    </a:prstGeom>
                  </pic:spPr>
                </pic:pic>
              </a:graphicData>
            </a:graphic>
          </wp:inline>
        </w:drawing>
      </w:r>
    </w:p>
    <w:sectPr>
      <w:pgSz w:w="11910" w:h="16840"/>
      <w:pgMar w:top="1440" w:right="1340" w:bottom="1360" w:left="1360" w:header="1036" w:footer="1172"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1" o:spid="_x0000_s2051" o:spt="20" style="position:absolute;left:0pt;margin-left:71.5pt;margin-top:770.05pt;height:0pt;width:451.6pt;mso-position-horizontal-relative:page;mso-position-vertical-relative:page;z-index:-251653120;mso-width-relative:page;mso-height-relative:page;" stroked="t" coordsize="21600,21600">
          <v:path arrowok="t"/>
          <v:fill focussize="0,0"/>
          <v:stroke weight="1.55pt" color="#2D74B5"/>
          <v:imagedata o:title=""/>
          <o:lock v:ext="edit"/>
        </v:line>
      </w:pict>
    </w:r>
    <w:r>
      <w:pict>
        <v:shape id="_x0000_s2052" o:spid="_x0000_s2052" o:spt="202" type="#_x0000_t202" style="position:absolute;left:0pt;margin-left:296pt;margin-top:776.3pt;height:12pt;width:17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w:t>
                </w:r>
                <w:r>
                  <w:fldChar w:fldCharType="end"/>
                </w:r>
                <w:r>
                  <w:rPr>
                    <w:rFonts w:ascii="Times New Roman"/>
                    <w:sz w:val="18"/>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6" o:spid="_x0000_s2056" o:spt="20" style="position:absolute;left:0pt;margin-left:71.5pt;margin-top:770.05pt;height:0pt;width:451.6pt;mso-position-horizontal-relative:page;mso-position-vertical-relative:page;z-index:-251650048;mso-width-relative:page;mso-height-relative:page;" stroked="t" coordsize="21600,21600">
          <v:path arrowok="t"/>
          <v:fill focussize="0,0"/>
          <v:stroke weight="1.55pt" color="#2D74B5"/>
          <v:imagedata o:title=""/>
          <o:lock v:ext="edit"/>
        </v:line>
      </w:pict>
    </w:r>
    <w:r>
      <w:pict>
        <v:shape id="_x0000_s2057" o:spid="_x0000_s2057" o:spt="202" type="#_x0000_t202" style="position:absolute;left:0pt;margin-left:296pt;margin-top:776.3pt;height:12pt;width:21.4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10</w:t>
                </w:r>
                <w:r>
                  <w:fldChar w:fldCharType="end"/>
                </w:r>
                <w:r>
                  <w:rPr>
                    <w:rFonts w:ascii="Times New Roman"/>
                    <w:sz w:val="18"/>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64" o:spid="_x0000_s2064" o:spt="20" style="position:absolute;left:0pt;margin-left:71.5pt;margin-top:770.05pt;height:0pt;width:451.6pt;mso-position-horizontal-relative:page;mso-position-vertical-relative:page;z-index:-251641856;mso-width-relative:page;mso-height-relative:page;" stroked="t" coordsize="21600,21600">
          <v:path arrowok="t"/>
          <v:fill focussize="0,0"/>
          <v:stroke weight="1.55pt" color="#2D74B5"/>
          <v:imagedata o:title=""/>
          <o:lock v:ext="edit"/>
        </v:line>
      </w:pict>
    </w:r>
    <w:r>
      <w:pict>
        <v:shape id="_x0000_s2065" o:spid="_x0000_s2065" o:spt="202" type="#_x0000_t202" style="position:absolute;left:0pt;margin-left:296pt;margin-top:776.3pt;height:12pt;width:21.45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pPr>
                  <w:spacing w:before="12"/>
                  <w:ind w:left="20" w:right="0" w:firstLine="0"/>
                  <w:jc w:val="left"/>
                  <w:rPr>
                    <w:rFonts w:ascii="Times New Roman"/>
                    <w:sz w:val="18"/>
                  </w:rPr>
                </w:pPr>
                <w:r>
                  <w:rPr>
                    <w:rFonts w:ascii="Times New Roman"/>
                    <w:sz w:val="18"/>
                  </w:rPr>
                  <w:t xml:space="preserve">- </w:t>
                </w:r>
                <w:r>
                  <w:fldChar w:fldCharType="begin"/>
                </w:r>
                <w:r>
                  <w:rPr>
                    <w:rFonts w:ascii="Times New Roman"/>
                    <w:sz w:val="18"/>
                  </w:rPr>
                  <w:instrText xml:space="preserve"> PAGE </w:instrText>
                </w:r>
                <w:r>
                  <w:fldChar w:fldCharType="separate"/>
                </w:r>
                <w:r>
                  <w:t>20</w:t>
                </w:r>
                <w:r>
                  <w:fldChar w:fldCharType="end"/>
                </w:r>
                <w:r>
                  <w:rPr>
                    <w:rFonts w:ascii="Times New Roman"/>
                    <w:sz w:val="18"/>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444.3pt;margin-top:50.75pt;height:13.05pt;width:43.85pt;mso-position-horizontal-relative:page;mso-position-vertical-relative:page;z-index:-251654144;mso-width-relative:page;mso-height-relative:page;" filled="f" stroked="f" coordsize="21600,21600">
          <v:path/>
          <v:fill on="f" focussize="0,0"/>
          <v:stroke on="f"/>
          <v:imagedata o:title=""/>
          <o:lock v:ext="edit" aspectratio="f"/>
          <v:textbox inset="0mm,0mm,0mm,0mm">
            <w:txbxContent>
              <w:p>
                <w:pPr>
                  <w:spacing w:before="10"/>
                  <w:ind w:left="20" w:right="0" w:firstLine="0"/>
                  <w:jc w:val="left"/>
                  <w:rPr>
                    <w:rFonts w:hint="default" w:ascii="Times New Roman" w:eastAsia="宋体"/>
                    <w:sz w:val="20"/>
                    <w:lang w:val="en-US" w:eastAsia="zh-CN"/>
                  </w:rPr>
                </w:pPr>
              </w:p>
            </w:txbxContent>
          </v:textbox>
        </v:shape>
      </w:pict>
    </w:r>
    <w:r>
      <w:pict>
        <v:line id="_x0000_s2049" o:spid="_x0000_s2049" o:spt="20" style="position:absolute;left:0pt;margin-left:72.05pt;margin-top:71.95pt;height:0pt;width:451.6pt;mso-position-horizontal-relative:page;mso-position-vertical-relative:page;z-index:-251655168;mso-width-relative:page;mso-height-relative:page;" stroked="t" coordsize="21600,21600">
          <v:path arrowok="t"/>
          <v:fill focussize="0,0"/>
          <v:stroke weight="1.55pt" color="#2D74B5"/>
          <v:imagedata o:title=""/>
          <o:lock v:ext="edit"/>
        </v:line>
      </w:pict>
    </w:r>
    <w:r>
      <w:rPr>
        <w:rFonts w:hint="eastAsia" w:eastAsia="宋体"/>
        <w:sz w:val="20"/>
        <w:lang w:eastAsia="zh-CN"/>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4" o:spid="_x0000_s2054" o:spt="20" style="position:absolute;left:0pt;margin-left:72.05pt;margin-top:71.95pt;height:0pt;width:451.6pt;mso-position-horizontal-relative:page;mso-position-vertical-relative:page;z-index:-251651072;mso-width-relative:page;mso-height-relative:page;" stroked="t" coordsize="21600,21600">
          <v:path arrowok="t"/>
          <v:fill focussize="0,0"/>
          <v:stroke weight="1.55pt" color="#2D74B5"/>
          <v:imagedata o:title=""/>
          <o:lock v:ext="edit"/>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8" o:spid="_x0000_s2058" o:spt="202" type="#_x0000_t202" style="position:absolute;left:0pt;margin-left:454pt;margin-top:50.75pt;height:13.75pt;width:41.65pt;mso-position-horizontal-relative:page;mso-position-vertical-relative:page;z-index:-251648000;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txbxContent>
          </v:textbox>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0" o:spid="_x0000_s2060" o:spt="202" type="#_x0000_t202" style="position:absolute;left:0pt;margin-left:454pt;margin-top:50.75pt;height:13.05pt;width:44.6pt;mso-position-horizontal-relative:page;mso-position-vertical-relative:page;z-index:-251645952;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r>
      <w:pict>
        <v:line id="_x0000_s2059" o:spid="_x0000_s2059" o:spt="20" style="position:absolute;left:0pt;margin-left:72.05pt;margin-top:71.95pt;height:0pt;width:451.6pt;mso-position-horizontal-relative:page;mso-position-vertical-relative:page;z-index:-251646976;mso-width-relative:page;mso-height-relative:page;" stroked="t" coordsize="21600,21600">
          <v:path arrowok="t"/>
          <v:fill focussize="0,0"/>
          <v:stroke weight="1.55pt" color="#2D74B5"/>
          <v:imagedata o:title=""/>
          <o:lock v:ext="edit"/>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1" o:spid="_x0000_s2061" o:spt="202" type="#_x0000_t202" style="position:absolute;left:0pt;margin-left:454pt;margin-top:50.75pt;height:13.05pt;width:54.35pt;mso-position-horizontal-relative:page;mso-position-vertical-relative:page;z-index:-251644928;mso-width-relative:page;mso-height-relative:page;" filled="f" stroked="f" coordsize="21600,21600">
          <v:path/>
          <v:fill on="f" focussize="0,0"/>
          <v:stroke on="f"/>
          <v:imagedata o:title=""/>
          <o:lock v:ext="edit" aspectratio="f"/>
          <v:textbox inset="0mm,0mm,0mm,0mm">
            <w:txbxContent>
              <w:p>
                <w:pPr>
                  <w:rPr>
                    <w:rFonts w:hint="eastAsia"/>
                    <w:lang w:eastAsia="zh-CN"/>
                  </w:rPr>
                </w:pPr>
              </w:p>
            </w:txbxContent>
          </v:textbox>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3" o:spid="_x0000_s2063" o:spt="202" type="#_x0000_t202" style="position:absolute;left:0pt;margin-left:454pt;margin-top:50.75pt;height:12.35pt;width:53.6pt;mso-position-horizontal-relative:page;mso-position-vertical-relative:page;z-index:-251642880;mso-width-relative:page;mso-height-relative:page;" filled="f" stroked="f" coordsize="21600,21600">
          <v:path/>
          <v:fill on="f" focussize="0,0"/>
          <v:stroke on="f"/>
          <v:imagedata o:title=""/>
          <o:lock v:ext="edit" aspectratio="f"/>
          <v:textbox inset="0mm,0mm,0mm,0mm">
            <w:txbxContent>
              <w:p>
                <w:pPr>
                  <w:rPr>
                    <w:rFonts w:hint="eastAsia"/>
                    <w:lang w:eastAsia="zh-CN"/>
                  </w:rPr>
                </w:pPr>
              </w:p>
            </w:txbxContent>
          </v:textbox>
        </v:shape>
      </w:pict>
    </w:r>
    <w:r>
      <w:pict>
        <v:line id="_x0000_s2062" o:spid="_x0000_s2062" o:spt="20" style="position:absolute;left:0pt;margin-left:72.05pt;margin-top:71.95pt;height:0pt;width:451.6pt;mso-position-horizontal-relative:page;mso-position-vertical-relative:page;z-index:-251643904;mso-width-relative:page;mso-height-relative:page;" stroked="t" coordsize="21600,21600">
          <v:path arrowok="t"/>
          <v:fill focussize="0,0"/>
          <v:stroke weight="1.55pt" color="#2D74B5"/>
          <v:imagedata o:title=""/>
          <o:lock v:ext="edit"/>
        </v:lin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66" o:spid="_x0000_s2066" o:spt="202" type="#_x0000_t202" style="position:absolute;left:0pt;margin-left:454pt;margin-top:50.75pt;height:13.75pt;width:51.35pt;mso-position-horizontal-relative:page;mso-position-vertical-relative:page;z-index:-251639808;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bookmarkStart w:id="106" w:name="_GoBack"/>
    <w:bookmarkEnd w:id="106"/>
    <w:r>
      <w:pict>
        <v:shape id="_x0000_s2068" o:spid="_x0000_s2068" o:spt="202" type="#_x0000_t202" style="position:absolute;left:0pt;margin-left:454pt;margin-top:50.75pt;height:13.75pt;width:49.15pt;mso-position-horizontal-relative:page;mso-position-vertical-relative:page;z-index:-251637760;mso-width-relative:page;mso-height-relative:page;" filled="f" stroked="f" coordsize="21600,21600">
          <v:path/>
          <v:fill on="f" focussize="0,0"/>
          <v:stroke on="f"/>
          <v:imagedata o:title=""/>
          <o:lock v:ext="edit" aspectratio="f"/>
          <v:textbox inset="0mm,0mm,0mm,0mm">
            <w:txbxContent>
              <w:p>
                <w:pPr>
                  <w:spacing w:before="10"/>
                  <w:ind w:right="0"/>
                  <w:jc w:val="left"/>
                  <w:rPr>
                    <w:rFonts w:hint="eastAsia" w:ascii="Times New Roman" w:eastAsia="宋体"/>
                    <w:sz w:val="20"/>
                    <w:lang w:eastAsia="zh-CN"/>
                  </w:rPr>
                </w:pPr>
              </w:p>
              <w:p>
                <w:pPr>
                  <w:rPr>
                    <w:rFonts w:hint="eastAsia"/>
                    <w:lang w:eastAsia="zh-CN"/>
                  </w:rPr>
                </w:pPr>
              </w:p>
            </w:txbxContent>
          </v:textbox>
        </v:shape>
      </w:pict>
    </w:r>
    <w:r>
      <w:pict>
        <v:line id="_x0000_s2067" o:spid="_x0000_s2067" o:spt="20" style="position:absolute;left:0pt;margin-left:72.05pt;margin-top:71.95pt;height:0pt;width:451.6pt;mso-position-horizontal-relative:page;mso-position-vertical-relative:page;z-index:-251638784;mso-width-relative:page;mso-height-relative:page;" stroked="t" coordsize="21600,21600">
          <v:path arrowok="t"/>
          <v:fill focussize="0,0"/>
          <v:stroke weight="1.55pt" color="#2D74B5"/>
          <v:imagedata o:title=""/>
          <o:lock v:ext="edit"/>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2"/>
      <w:numFmt w:val="decimal"/>
      <w:lvlText w:val="%1."/>
      <w:lvlJc w:val="left"/>
      <w:pPr>
        <w:ind w:left="859" w:hanging="212"/>
        <w:jc w:val="right"/>
      </w:pPr>
      <w:rPr>
        <w:rFonts w:hint="default"/>
        <w:spacing w:val="1"/>
        <w:w w:val="99"/>
        <w:lang w:val="zh-CN" w:eastAsia="zh-CN" w:bidi="zh-CN"/>
      </w:rPr>
    </w:lvl>
    <w:lvl w:ilvl="1" w:tentative="0">
      <w:start w:val="1"/>
      <w:numFmt w:val="decimal"/>
      <w:lvlText w:val="%2）"/>
      <w:lvlJc w:val="left"/>
      <w:pPr>
        <w:ind w:left="1160" w:hanging="301"/>
        <w:jc w:val="left"/>
      </w:pPr>
      <w:rPr>
        <w:rFonts w:hint="default" w:ascii="宋体" w:hAnsi="宋体" w:eastAsia="宋体" w:cs="宋体"/>
        <w:spacing w:val="0"/>
        <w:w w:val="99"/>
        <w:sz w:val="18"/>
        <w:szCs w:val="18"/>
        <w:lang w:val="zh-CN" w:eastAsia="zh-CN" w:bidi="zh-CN"/>
      </w:rPr>
    </w:lvl>
    <w:lvl w:ilvl="2" w:tentative="0">
      <w:start w:val="0"/>
      <w:numFmt w:val="bullet"/>
      <w:lvlText w:val="•"/>
      <w:lvlJc w:val="left"/>
      <w:pPr>
        <w:ind w:left="2054" w:hanging="301"/>
      </w:pPr>
      <w:rPr>
        <w:rFonts w:hint="default"/>
        <w:lang w:val="zh-CN" w:eastAsia="zh-CN" w:bidi="zh-CN"/>
      </w:rPr>
    </w:lvl>
    <w:lvl w:ilvl="3" w:tentative="0">
      <w:start w:val="0"/>
      <w:numFmt w:val="bullet"/>
      <w:lvlText w:val="•"/>
      <w:lvlJc w:val="left"/>
      <w:pPr>
        <w:ind w:left="2948" w:hanging="301"/>
      </w:pPr>
      <w:rPr>
        <w:rFonts w:hint="default"/>
        <w:lang w:val="zh-CN" w:eastAsia="zh-CN" w:bidi="zh-CN"/>
      </w:rPr>
    </w:lvl>
    <w:lvl w:ilvl="4" w:tentative="0">
      <w:start w:val="0"/>
      <w:numFmt w:val="bullet"/>
      <w:lvlText w:val="•"/>
      <w:lvlJc w:val="left"/>
      <w:pPr>
        <w:ind w:left="3842" w:hanging="301"/>
      </w:pPr>
      <w:rPr>
        <w:rFonts w:hint="default"/>
        <w:lang w:val="zh-CN" w:eastAsia="zh-CN" w:bidi="zh-CN"/>
      </w:rPr>
    </w:lvl>
    <w:lvl w:ilvl="5" w:tentative="0">
      <w:start w:val="0"/>
      <w:numFmt w:val="bullet"/>
      <w:lvlText w:val="•"/>
      <w:lvlJc w:val="left"/>
      <w:pPr>
        <w:ind w:left="4736" w:hanging="301"/>
      </w:pPr>
      <w:rPr>
        <w:rFonts w:hint="default"/>
        <w:lang w:val="zh-CN" w:eastAsia="zh-CN" w:bidi="zh-CN"/>
      </w:rPr>
    </w:lvl>
    <w:lvl w:ilvl="6" w:tentative="0">
      <w:start w:val="0"/>
      <w:numFmt w:val="bullet"/>
      <w:lvlText w:val="•"/>
      <w:lvlJc w:val="left"/>
      <w:pPr>
        <w:ind w:left="5630" w:hanging="301"/>
      </w:pPr>
      <w:rPr>
        <w:rFonts w:hint="default"/>
        <w:lang w:val="zh-CN" w:eastAsia="zh-CN" w:bidi="zh-CN"/>
      </w:rPr>
    </w:lvl>
    <w:lvl w:ilvl="7" w:tentative="0">
      <w:start w:val="0"/>
      <w:numFmt w:val="bullet"/>
      <w:lvlText w:val="•"/>
      <w:lvlJc w:val="left"/>
      <w:pPr>
        <w:ind w:left="6524" w:hanging="301"/>
      </w:pPr>
      <w:rPr>
        <w:rFonts w:hint="default"/>
        <w:lang w:val="zh-CN" w:eastAsia="zh-CN" w:bidi="zh-CN"/>
      </w:rPr>
    </w:lvl>
    <w:lvl w:ilvl="8" w:tentative="0">
      <w:start w:val="0"/>
      <w:numFmt w:val="bullet"/>
      <w:lvlText w:val="•"/>
      <w:lvlJc w:val="left"/>
      <w:pPr>
        <w:ind w:left="7418" w:hanging="301"/>
      </w:pPr>
      <w:rPr>
        <w:rFonts w:hint="default"/>
        <w:lang w:val="zh-CN" w:eastAsia="zh-CN" w:bidi="zh-CN"/>
      </w:rPr>
    </w:lvl>
  </w:abstractNum>
  <w:abstractNum w:abstractNumId="1">
    <w:nsid w:val="BF205925"/>
    <w:multiLevelType w:val="multilevel"/>
    <w:tmpl w:val="BF205925"/>
    <w:lvl w:ilvl="0" w:tentative="0">
      <w:start w:val="1"/>
      <w:numFmt w:val="decimal"/>
      <w:lvlText w:val="%1."/>
      <w:lvlJc w:val="left"/>
      <w:pPr>
        <w:ind w:left="107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892" w:hanging="212"/>
      </w:pPr>
      <w:rPr>
        <w:rFonts w:hint="default"/>
        <w:lang w:val="zh-CN" w:eastAsia="zh-CN" w:bidi="zh-CN"/>
      </w:rPr>
    </w:lvl>
    <w:lvl w:ilvl="2" w:tentative="0">
      <w:start w:val="0"/>
      <w:numFmt w:val="bullet"/>
      <w:lvlText w:val="•"/>
      <w:lvlJc w:val="left"/>
      <w:pPr>
        <w:ind w:left="2705" w:hanging="212"/>
      </w:pPr>
      <w:rPr>
        <w:rFonts w:hint="default"/>
        <w:lang w:val="zh-CN" w:eastAsia="zh-CN" w:bidi="zh-CN"/>
      </w:rPr>
    </w:lvl>
    <w:lvl w:ilvl="3" w:tentative="0">
      <w:start w:val="0"/>
      <w:numFmt w:val="bullet"/>
      <w:lvlText w:val="•"/>
      <w:lvlJc w:val="left"/>
      <w:pPr>
        <w:ind w:left="3517" w:hanging="212"/>
      </w:pPr>
      <w:rPr>
        <w:rFonts w:hint="default"/>
        <w:lang w:val="zh-CN" w:eastAsia="zh-CN" w:bidi="zh-CN"/>
      </w:rPr>
    </w:lvl>
    <w:lvl w:ilvl="4" w:tentative="0">
      <w:start w:val="0"/>
      <w:numFmt w:val="bullet"/>
      <w:lvlText w:val="•"/>
      <w:lvlJc w:val="left"/>
      <w:pPr>
        <w:ind w:left="4330" w:hanging="212"/>
      </w:pPr>
      <w:rPr>
        <w:rFonts w:hint="default"/>
        <w:lang w:val="zh-CN" w:eastAsia="zh-CN" w:bidi="zh-CN"/>
      </w:rPr>
    </w:lvl>
    <w:lvl w:ilvl="5" w:tentative="0">
      <w:start w:val="0"/>
      <w:numFmt w:val="bullet"/>
      <w:lvlText w:val="•"/>
      <w:lvlJc w:val="left"/>
      <w:pPr>
        <w:ind w:left="5143" w:hanging="212"/>
      </w:pPr>
      <w:rPr>
        <w:rFonts w:hint="default"/>
        <w:lang w:val="zh-CN" w:eastAsia="zh-CN" w:bidi="zh-CN"/>
      </w:rPr>
    </w:lvl>
    <w:lvl w:ilvl="6" w:tentative="0">
      <w:start w:val="0"/>
      <w:numFmt w:val="bullet"/>
      <w:lvlText w:val="•"/>
      <w:lvlJc w:val="left"/>
      <w:pPr>
        <w:ind w:left="5955" w:hanging="212"/>
      </w:pPr>
      <w:rPr>
        <w:rFonts w:hint="default"/>
        <w:lang w:val="zh-CN" w:eastAsia="zh-CN" w:bidi="zh-CN"/>
      </w:rPr>
    </w:lvl>
    <w:lvl w:ilvl="7" w:tentative="0">
      <w:start w:val="0"/>
      <w:numFmt w:val="bullet"/>
      <w:lvlText w:val="•"/>
      <w:lvlJc w:val="left"/>
      <w:pPr>
        <w:ind w:left="6768" w:hanging="212"/>
      </w:pPr>
      <w:rPr>
        <w:rFonts w:hint="default"/>
        <w:lang w:val="zh-CN" w:eastAsia="zh-CN" w:bidi="zh-CN"/>
      </w:rPr>
    </w:lvl>
    <w:lvl w:ilvl="8" w:tentative="0">
      <w:start w:val="0"/>
      <w:numFmt w:val="bullet"/>
      <w:lvlText w:val="•"/>
      <w:lvlJc w:val="left"/>
      <w:pPr>
        <w:ind w:left="7580" w:hanging="212"/>
      </w:pPr>
      <w:rPr>
        <w:rFonts w:hint="default"/>
        <w:lang w:val="zh-CN" w:eastAsia="zh-CN" w:bidi="zh-CN"/>
      </w:rPr>
    </w:lvl>
  </w:abstractNum>
  <w:abstractNum w:abstractNumId="2">
    <w:nsid w:val="CF092B84"/>
    <w:multiLevelType w:val="multilevel"/>
    <w:tmpl w:val="CF092B84"/>
    <w:lvl w:ilvl="0" w:tentative="0">
      <w:start w:val="2"/>
      <w:numFmt w:val="decimal"/>
      <w:lvlText w:val="%1."/>
      <w:lvlJc w:val="left"/>
      <w:pPr>
        <w:ind w:left="653" w:hanging="214"/>
        <w:jc w:val="left"/>
      </w:pPr>
      <w:rPr>
        <w:rFonts w:hint="default" w:ascii="宋体" w:hAnsi="宋体" w:eastAsia="宋体" w:cs="宋体"/>
        <w:b/>
        <w:bCs/>
        <w:spacing w:val="-2"/>
        <w:w w:val="98"/>
        <w:sz w:val="19"/>
        <w:szCs w:val="19"/>
        <w:lang w:val="zh-CN" w:eastAsia="zh-CN" w:bidi="zh-CN"/>
      </w:rPr>
    </w:lvl>
    <w:lvl w:ilvl="1" w:tentative="0">
      <w:start w:val="1"/>
      <w:numFmt w:val="decimal"/>
      <w:lvlText w:val="%2）"/>
      <w:lvlJc w:val="left"/>
      <w:pPr>
        <w:ind w:left="1382" w:hanging="314"/>
        <w:jc w:val="right"/>
      </w:pPr>
      <w:rPr>
        <w:rFonts w:hint="default" w:ascii="宋体" w:hAnsi="宋体" w:eastAsia="宋体" w:cs="宋体"/>
        <w:spacing w:val="-2"/>
        <w:w w:val="99"/>
        <w:sz w:val="19"/>
        <w:szCs w:val="19"/>
        <w:lang w:val="zh-CN" w:eastAsia="zh-CN" w:bidi="zh-CN"/>
      </w:rPr>
    </w:lvl>
    <w:lvl w:ilvl="2" w:tentative="0">
      <w:start w:val="0"/>
      <w:numFmt w:val="bullet"/>
      <w:lvlText w:val="•"/>
      <w:lvlJc w:val="left"/>
      <w:pPr>
        <w:ind w:left="2249" w:hanging="314"/>
      </w:pPr>
      <w:rPr>
        <w:rFonts w:hint="default"/>
        <w:lang w:val="zh-CN" w:eastAsia="zh-CN" w:bidi="zh-CN"/>
      </w:rPr>
    </w:lvl>
    <w:lvl w:ilvl="3" w:tentative="0">
      <w:start w:val="0"/>
      <w:numFmt w:val="bullet"/>
      <w:lvlText w:val="•"/>
      <w:lvlJc w:val="left"/>
      <w:pPr>
        <w:ind w:left="3119" w:hanging="314"/>
      </w:pPr>
      <w:rPr>
        <w:rFonts w:hint="default"/>
        <w:lang w:val="zh-CN" w:eastAsia="zh-CN" w:bidi="zh-CN"/>
      </w:rPr>
    </w:lvl>
    <w:lvl w:ilvl="4" w:tentative="0">
      <w:start w:val="0"/>
      <w:numFmt w:val="bullet"/>
      <w:lvlText w:val="•"/>
      <w:lvlJc w:val="left"/>
      <w:pPr>
        <w:ind w:left="3988" w:hanging="314"/>
      </w:pPr>
      <w:rPr>
        <w:rFonts w:hint="default"/>
        <w:lang w:val="zh-CN" w:eastAsia="zh-CN" w:bidi="zh-CN"/>
      </w:rPr>
    </w:lvl>
    <w:lvl w:ilvl="5" w:tentative="0">
      <w:start w:val="0"/>
      <w:numFmt w:val="bullet"/>
      <w:lvlText w:val="•"/>
      <w:lvlJc w:val="left"/>
      <w:pPr>
        <w:ind w:left="4858" w:hanging="314"/>
      </w:pPr>
      <w:rPr>
        <w:rFonts w:hint="default"/>
        <w:lang w:val="zh-CN" w:eastAsia="zh-CN" w:bidi="zh-CN"/>
      </w:rPr>
    </w:lvl>
    <w:lvl w:ilvl="6" w:tentative="0">
      <w:start w:val="0"/>
      <w:numFmt w:val="bullet"/>
      <w:lvlText w:val="•"/>
      <w:lvlJc w:val="left"/>
      <w:pPr>
        <w:ind w:left="5727" w:hanging="314"/>
      </w:pPr>
      <w:rPr>
        <w:rFonts w:hint="default"/>
        <w:lang w:val="zh-CN" w:eastAsia="zh-CN" w:bidi="zh-CN"/>
      </w:rPr>
    </w:lvl>
    <w:lvl w:ilvl="7" w:tentative="0">
      <w:start w:val="0"/>
      <w:numFmt w:val="bullet"/>
      <w:lvlText w:val="•"/>
      <w:lvlJc w:val="left"/>
      <w:pPr>
        <w:ind w:left="6597" w:hanging="314"/>
      </w:pPr>
      <w:rPr>
        <w:rFonts w:hint="default"/>
        <w:lang w:val="zh-CN" w:eastAsia="zh-CN" w:bidi="zh-CN"/>
      </w:rPr>
    </w:lvl>
    <w:lvl w:ilvl="8" w:tentative="0">
      <w:start w:val="0"/>
      <w:numFmt w:val="bullet"/>
      <w:lvlText w:val="•"/>
      <w:lvlJc w:val="left"/>
      <w:pPr>
        <w:ind w:left="7466" w:hanging="314"/>
      </w:pPr>
      <w:rPr>
        <w:rFonts w:hint="default"/>
        <w:lang w:val="zh-CN" w:eastAsia="zh-CN" w:bidi="zh-CN"/>
      </w:rPr>
    </w:lvl>
  </w:abstractNum>
  <w:abstractNum w:abstractNumId="3">
    <w:nsid w:val="0053208E"/>
    <w:multiLevelType w:val="multilevel"/>
    <w:tmpl w:val="0053208E"/>
    <w:lvl w:ilvl="0" w:tentative="0">
      <w:start w:val="1"/>
      <w:numFmt w:val="decimal"/>
      <w:lvlText w:val="%1."/>
      <w:lvlJc w:val="left"/>
      <w:pPr>
        <w:ind w:left="923" w:hanging="244"/>
        <w:jc w:val="left"/>
      </w:pPr>
      <w:rPr>
        <w:rFonts w:hint="default" w:ascii="宋体" w:hAnsi="宋体" w:eastAsia="宋体" w:cs="宋体"/>
        <w:b/>
        <w:bCs/>
        <w:spacing w:val="-3"/>
        <w:w w:val="99"/>
        <w:sz w:val="22"/>
        <w:szCs w:val="22"/>
        <w:lang w:val="zh-CN" w:eastAsia="zh-CN" w:bidi="zh-CN"/>
      </w:rPr>
    </w:lvl>
    <w:lvl w:ilvl="1" w:tentative="0">
      <w:start w:val="0"/>
      <w:numFmt w:val="bullet"/>
      <w:lvlText w:val="•"/>
      <w:lvlJc w:val="left"/>
      <w:pPr>
        <w:ind w:left="1380" w:hanging="244"/>
      </w:pPr>
      <w:rPr>
        <w:rFonts w:hint="default"/>
        <w:lang w:val="zh-CN" w:eastAsia="zh-CN" w:bidi="zh-CN"/>
      </w:rPr>
    </w:lvl>
    <w:lvl w:ilvl="2" w:tentative="0">
      <w:start w:val="0"/>
      <w:numFmt w:val="bullet"/>
      <w:lvlText w:val="•"/>
      <w:lvlJc w:val="left"/>
      <w:pPr>
        <w:ind w:left="2249" w:hanging="244"/>
      </w:pPr>
      <w:rPr>
        <w:rFonts w:hint="default"/>
        <w:lang w:val="zh-CN" w:eastAsia="zh-CN" w:bidi="zh-CN"/>
      </w:rPr>
    </w:lvl>
    <w:lvl w:ilvl="3" w:tentative="0">
      <w:start w:val="0"/>
      <w:numFmt w:val="bullet"/>
      <w:lvlText w:val="•"/>
      <w:lvlJc w:val="left"/>
      <w:pPr>
        <w:ind w:left="3119" w:hanging="244"/>
      </w:pPr>
      <w:rPr>
        <w:rFonts w:hint="default"/>
        <w:lang w:val="zh-CN" w:eastAsia="zh-CN" w:bidi="zh-CN"/>
      </w:rPr>
    </w:lvl>
    <w:lvl w:ilvl="4" w:tentative="0">
      <w:start w:val="0"/>
      <w:numFmt w:val="bullet"/>
      <w:lvlText w:val="•"/>
      <w:lvlJc w:val="left"/>
      <w:pPr>
        <w:ind w:left="3988" w:hanging="244"/>
      </w:pPr>
      <w:rPr>
        <w:rFonts w:hint="default"/>
        <w:lang w:val="zh-CN" w:eastAsia="zh-CN" w:bidi="zh-CN"/>
      </w:rPr>
    </w:lvl>
    <w:lvl w:ilvl="5" w:tentative="0">
      <w:start w:val="0"/>
      <w:numFmt w:val="bullet"/>
      <w:lvlText w:val="•"/>
      <w:lvlJc w:val="left"/>
      <w:pPr>
        <w:ind w:left="4858" w:hanging="244"/>
      </w:pPr>
      <w:rPr>
        <w:rFonts w:hint="default"/>
        <w:lang w:val="zh-CN" w:eastAsia="zh-CN" w:bidi="zh-CN"/>
      </w:rPr>
    </w:lvl>
    <w:lvl w:ilvl="6" w:tentative="0">
      <w:start w:val="0"/>
      <w:numFmt w:val="bullet"/>
      <w:lvlText w:val="•"/>
      <w:lvlJc w:val="left"/>
      <w:pPr>
        <w:ind w:left="5727" w:hanging="244"/>
      </w:pPr>
      <w:rPr>
        <w:rFonts w:hint="default"/>
        <w:lang w:val="zh-CN" w:eastAsia="zh-CN" w:bidi="zh-CN"/>
      </w:rPr>
    </w:lvl>
    <w:lvl w:ilvl="7" w:tentative="0">
      <w:start w:val="0"/>
      <w:numFmt w:val="bullet"/>
      <w:lvlText w:val="•"/>
      <w:lvlJc w:val="left"/>
      <w:pPr>
        <w:ind w:left="6597" w:hanging="244"/>
      </w:pPr>
      <w:rPr>
        <w:rFonts w:hint="default"/>
        <w:lang w:val="zh-CN" w:eastAsia="zh-CN" w:bidi="zh-CN"/>
      </w:rPr>
    </w:lvl>
    <w:lvl w:ilvl="8" w:tentative="0">
      <w:start w:val="0"/>
      <w:numFmt w:val="bullet"/>
      <w:lvlText w:val="•"/>
      <w:lvlJc w:val="left"/>
      <w:pPr>
        <w:ind w:left="7466" w:hanging="244"/>
      </w:pPr>
      <w:rPr>
        <w:rFonts w:hint="default"/>
        <w:lang w:val="zh-CN" w:eastAsia="zh-CN" w:bidi="zh-CN"/>
      </w:rPr>
    </w:lvl>
  </w:abstractNum>
  <w:abstractNum w:abstractNumId="4">
    <w:nsid w:val="0248C179"/>
    <w:multiLevelType w:val="multilevel"/>
    <w:tmpl w:val="0248C179"/>
    <w:lvl w:ilvl="0" w:tentative="0">
      <w:start w:val="1"/>
      <w:numFmt w:val="decimal"/>
      <w:lvlText w:val="%1）"/>
      <w:lvlJc w:val="left"/>
      <w:pPr>
        <w:ind w:left="1175" w:hanging="316"/>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1982" w:hanging="316"/>
      </w:pPr>
      <w:rPr>
        <w:rFonts w:hint="default"/>
        <w:lang w:val="zh-CN" w:eastAsia="zh-CN" w:bidi="zh-CN"/>
      </w:rPr>
    </w:lvl>
    <w:lvl w:ilvl="2" w:tentative="0">
      <w:start w:val="0"/>
      <w:numFmt w:val="bullet"/>
      <w:lvlText w:val="•"/>
      <w:lvlJc w:val="left"/>
      <w:pPr>
        <w:ind w:left="2785" w:hanging="316"/>
      </w:pPr>
      <w:rPr>
        <w:rFonts w:hint="default"/>
        <w:lang w:val="zh-CN" w:eastAsia="zh-CN" w:bidi="zh-CN"/>
      </w:rPr>
    </w:lvl>
    <w:lvl w:ilvl="3" w:tentative="0">
      <w:start w:val="0"/>
      <w:numFmt w:val="bullet"/>
      <w:lvlText w:val="•"/>
      <w:lvlJc w:val="left"/>
      <w:pPr>
        <w:ind w:left="3587" w:hanging="316"/>
      </w:pPr>
      <w:rPr>
        <w:rFonts w:hint="default"/>
        <w:lang w:val="zh-CN" w:eastAsia="zh-CN" w:bidi="zh-CN"/>
      </w:rPr>
    </w:lvl>
    <w:lvl w:ilvl="4" w:tentative="0">
      <w:start w:val="0"/>
      <w:numFmt w:val="bullet"/>
      <w:lvlText w:val="•"/>
      <w:lvlJc w:val="left"/>
      <w:pPr>
        <w:ind w:left="4390" w:hanging="316"/>
      </w:pPr>
      <w:rPr>
        <w:rFonts w:hint="default"/>
        <w:lang w:val="zh-CN" w:eastAsia="zh-CN" w:bidi="zh-CN"/>
      </w:rPr>
    </w:lvl>
    <w:lvl w:ilvl="5" w:tentative="0">
      <w:start w:val="0"/>
      <w:numFmt w:val="bullet"/>
      <w:lvlText w:val="•"/>
      <w:lvlJc w:val="left"/>
      <w:pPr>
        <w:ind w:left="5193" w:hanging="316"/>
      </w:pPr>
      <w:rPr>
        <w:rFonts w:hint="default"/>
        <w:lang w:val="zh-CN" w:eastAsia="zh-CN" w:bidi="zh-CN"/>
      </w:rPr>
    </w:lvl>
    <w:lvl w:ilvl="6" w:tentative="0">
      <w:start w:val="0"/>
      <w:numFmt w:val="bullet"/>
      <w:lvlText w:val="•"/>
      <w:lvlJc w:val="left"/>
      <w:pPr>
        <w:ind w:left="5995" w:hanging="316"/>
      </w:pPr>
      <w:rPr>
        <w:rFonts w:hint="default"/>
        <w:lang w:val="zh-CN" w:eastAsia="zh-CN" w:bidi="zh-CN"/>
      </w:rPr>
    </w:lvl>
    <w:lvl w:ilvl="7" w:tentative="0">
      <w:start w:val="0"/>
      <w:numFmt w:val="bullet"/>
      <w:lvlText w:val="•"/>
      <w:lvlJc w:val="left"/>
      <w:pPr>
        <w:ind w:left="6798" w:hanging="316"/>
      </w:pPr>
      <w:rPr>
        <w:rFonts w:hint="default"/>
        <w:lang w:val="zh-CN" w:eastAsia="zh-CN" w:bidi="zh-CN"/>
      </w:rPr>
    </w:lvl>
    <w:lvl w:ilvl="8" w:tentative="0">
      <w:start w:val="0"/>
      <w:numFmt w:val="bullet"/>
      <w:lvlText w:val="•"/>
      <w:lvlJc w:val="left"/>
      <w:pPr>
        <w:ind w:left="7600" w:hanging="316"/>
      </w:pPr>
      <w:rPr>
        <w:rFonts w:hint="default"/>
        <w:lang w:val="zh-CN" w:eastAsia="zh-CN" w:bidi="zh-CN"/>
      </w:rPr>
    </w:lvl>
  </w:abstractNum>
  <w:abstractNum w:abstractNumId="5">
    <w:nsid w:val="03D62ECE"/>
    <w:multiLevelType w:val="multilevel"/>
    <w:tmpl w:val="03D62ECE"/>
    <w:lvl w:ilvl="0" w:tentative="0">
      <w:start w:val="1"/>
      <w:numFmt w:val="decimal"/>
      <w:lvlText w:val="%1."/>
      <w:lvlJc w:val="left"/>
      <w:pPr>
        <w:ind w:left="653" w:hanging="214"/>
        <w:jc w:val="left"/>
      </w:pPr>
      <w:rPr>
        <w:rFonts w:hint="default" w:ascii="宋体" w:hAnsi="宋体" w:eastAsia="宋体" w:cs="宋体"/>
        <w:b/>
        <w:bCs/>
        <w:spacing w:val="-2"/>
        <w:w w:val="98"/>
        <w:sz w:val="19"/>
        <w:szCs w:val="19"/>
        <w:lang w:val="zh-CN" w:eastAsia="zh-CN" w:bidi="zh-CN"/>
      </w:rPr>
    </w:lvl>
    <w:lvl w:ilvl="1" w:tentative="0">
      <w:start w:val="1"/>
      <w:numFmt w:val="decimal"/>
      <w:lvlText w:val="%2）"/>
      <w:lvlJc w:val="left"/>
      <w:pPr>
        <w:ind w:left="1175" w:hanging="316"/>
        <w:jc w:val="left"/>
      </w:pPr>
      <w:rPr>
        <w:rFonts w:hint="default"/>
        <w:spacing w:val="-1"/>
        <w:w w:val="99"/>
        <w:lang w:val="zh-CN" w:eastAsia="zh-CN" w:bidi="zh-CN"/>
      </w:rPr>
    </w:lvl>
    <w:lvl w:ilvl="2" w:tentative="0">
      <w:start w:val="0"/>
      <w:numFmt w:val="bullet"/>
      <w:lvlText w:val="•"/>
      <w:lvlJc w:val="left"/>
      <w:pPr>
        <w:ind w:left="2071" w:hanging="316"/>
      </w:pPr>
      <w:rPr>
        <w:rFonts w:hint="default"/>
        <w:lang w:val="zh-CN" w:eastAsia="zh-CN" w:bidi="zh-CN"/>
      </w:rPr>
    </w:lvl>
    <w:lvl w:ilvl="3" w:tentative="0">
      <w:start w:val="0"/>
      <w:numFmt w:val="bullet"/>
      <w:lvlText w:val="•"/>
      <w:lvlJc w:val="left"/>
      <w:pPr>
        <w:ind w:left="2963" w:hanging="316"/>
      </w:pPr>
      <w:rPr>
        <w:rFonts w:hint="default"/>
        <w:lang w:val="zh-CN" w:eastAsia="zh-CN" w:bidi="zh-CN"/>
      </w:rPr>
    </w:lvl>
    <w:lvl w:ilvl="4" w:tentative="0">
      <w:start w:val="0"/>
      <w:numFmt w:val="bullet"/>
      <w:lvlText w:val="•"/>
      <w:lvlJc w:val="left"/>
      <w:pPr>
        <w:ind w:left="3855" w:hanging="316"/>
      </w:pPr>
      <w:rPr>
        <w:rFonts w:hint="default"/>
        <w:lang w:val="zh-CN" w:eastAsia="zh-CN" w:bidi="zh-CN"/>
      </w:rPr>
    </w:lvl>
    <w:lvl w:ilvl="5" w:tentative="0">
      <w:start w:val="0"/>
      <w:numFmt w:val="bullet"/>
      <w:lvlText w:val="•"/>
      <w:lvlJc w:val="left"/>
      <w:pPr>
        <w:ind w:left="4747" w:hanging="316"/>
      </w:pPr>
      <w:rPr>
        <w:rFonts w:hint="default"/>
        <w:lang w:val="zh-CN" w:eastAsia="zh-CN" w:bidi="zh-CN"/>
      </w:rPr>
    </w:lvl>
    <w:lvl w:ilvl="6" w:tentative="0">
      <w:start w:val="0"/>
      <w:numFmt w:val="bullet"/>
      <w:lvlText w:val="•"/>
      <w:lvlJc w:val="left"/>
      <w:pPr>
        <w:ind w:left="5638" w:hanging="316"/>
      </w:pPr>
      <w:rPr>
        <w:rFonts w:hint="default"/>
        <w:lang w:val="zh-CN" w:eastAsia="zh-CN" w:bidi="zh-CN"/>
      </w:rPr>
    </w:lvl>
    <w:lvl w:ilvl="7" w:tentative="0">
      <w:start w:val="0"/>
      <w:numFmt w:val="bullet"/>
      <w:lvlText w:val="•"/>
      <w:lvlJc w:val="left"/>
      <w:pPr>
        <w:ind w:left="6530" w:hanging="316"/>
      </w:pPr>
      <w:rPr>
        <w:rFonts w:hint="default"/>
        <w:lang w:val="zh-CN" w:eastAsia="zh-CN" w:bidi="zh-CN"/>
      </w:rPr>
    </w:lvl>
    <w:lvl w:ilvl="8" w:tentative="0">
      <w:start w:val="0"/>
      <w:numFmt w:val="bullet"/>
      <w:lvlText w:val="•"/>
      <w:lvlJc w:val="left"/>
      <w:pPr>
        <w:ind w:left="7422" w:hanging="316"/>
      </w:pPr>
      <w:rPr>
        <w:rFonts w:hint="default"/>
        <w:lang w:val="zh-CN" w:eastAsia="zh-CN" w:bidi="zh-CN"/>
      </w:rPr>
    </w:lvl>
  </w:abstractNum>
  <w:abstractNum w:abstractNumId="6">
    <w:nsid w:val="25B654F3"/>
    <w:multiLevelType w:val="multilevel"/>
    <w:tmpl w:val="25B654F3"/>
    <w:lvl w:ilvl="0" w:tentative="0">
      <w:start w:val="1"/>
      <w:numFmt w:val="decimal"/>
      <w:lvlText w:val="%1)"/>
      <w:lvlJc w:val="left"/>
      <w:pPr>
        <w:ind w:left="1174" w:hanging="315"/>
        <w:jc w:val="left"/>
      </w:pPr>
      <w:rPr>
        <w:rFonts w:hint="default" w:ascii="宋体" w:hAnsi="宋体" w:eastAsia="宋体" w:cs="宋体"/>
        <w:spacing w:val="0"/>
        <w:w w:val="99"/>
        <w:sz w:val="21"/>
        <w:szCs w:val="21"/>
        <w:lang w:val="zh-CN" w:eastAsia="zh-CN" w:bidi="zh-CN"/>
      </w:rPr>
    </w:lvl>
    <w:lvl w:ilvl="1" w:tentative="0">
      <w:start w:val="1"/>
      <w:numFmt w:val="decimal"/>
      <w:lvlText w:val="%2."/>
      <w:lvlJc w:val="left"/>
      <w:pPr>
        <w:ind w:left="1176" w:hanging="212"/>
        <w:jc w:val="left"/>
      </w:pPr>
      <w:rPr>
        <w:rFonts w:hint="default" w:ascii="宋体" w:hAnsi="宋体" w:eastAsia="宋体" w:cs="宋体"/>
        <w:color w:val="666699"/>
        <w:spacing w:val="-2"/>
        <w:w w:val="99"/>
        <w:sz w:val="19"/>
        <w:szCs w:val="19"/>
        <w:lang w:val="zh-CN" w:eastAsia="zh-CN" w:bidi="zh-CN"/>
      </w:rPr>
    </w:lvl>
    <w:lvl w:ilvl="2" w:tentative="0">
      <w:start w:val="0"/>
      <w:numFmt w:val="bullet"/>
      <w:lvlText w:val="•"/>
      <w:lvlJc w:val="left"/>
      <w:pPr>
        <w:ind w:left="2785" w:hanging="212"/>
      </w:pPr>
      <w:rPr>
        <w:rFonts w:hint="default"/>
        <w:lang w:val="zh-CN" w:eastAsia="zh-CN" w:bidi="zh-CN"/>
      </w:rPr>
    </w:lvl>
    <w:lvl w:ilvl="3" w:tentative="0">
      <w:start w:val="0"/>
      <w:numFmt w:val="bullet"/>
      <w:lvlText w:val="•"/>
      <w:lvlJc w:val="left"/>
      <w:pPr>
        <w:ind w:left="3587" w:hanging="212"/>
      </w:pPr>
      <w:rPr>
        <w:rFonts w:hint="default"/>
        <w:lang w:val="zh-CN" w:eastAsia="zh-CN" w:bidi="zh-CN"/>
      </w:rPr>
    </w:lvl>
    <w:lvl w:ilvl="4" w:tentative="0">
      <w:start w:val="0"/>
      <w:numFmt w:val="bullet"/>
      <w:lvlText w:val="•"/>
      <w:lvlJc w:val="left"/>
      <w:pPr>
        <w:ind w:left="4390" w:hanging="212"/>
      </w:pPr>
      <w:rPr>
        <w:rFonts w:hint="default"/>
        <w:lang w:val="zh-CN" w:eastAsia="zh-CN" w:bidi="zh-CN"/>
      </w:rPr>
    </w:lvl>
    <w:lvl w:ilvl="5" w:tentative="0">
      <w:start w:val="0"/>
      <w:numFmt w:val="bullet"/>
      <w:lvlText w:val="•"/>
      <w:lvlJc w:val="left"/>
      <w:pPr>
        <w:ind w:left="5193" w:hanging="212"/>
      </w:pPr>
      <w:rPr>
        <w:rFonts w:hint="default"/>
        <w:lang w:val="zh-CN" w:eastAsia="zh-CN" w:bidi="zh-CN"/>
      </w:rPr>
    </w:lvl>
    <w:lvl w:ilvl="6" w:tentative="0">
      <w:start w:val="0"/>
      <w:numFmt w:val="bullet"/>
      <w:lvlText w:val="•"/>
      <w:lvlJc w:val="left"/>
      <w:pPr>
        <w:ind w:left="5995" w:hanging="212"/>
      </w:pPr>
      <w:rPr>
        <w:rFonts w:hint="default"/>
        <w:lang w:val="zh-CN" w:eastAsia="zh-CN" w:bidi="zh-CN"/>
      </w:rPr>
    </w:lvl>
    <w:lvl w:ilvl="7" w:tentative="0">
      <w:start w:val="0"/>
      <w:numFmt w:val="bullet"/>
      <w:lvlText w:val="•"/>
      <w:lvlJc w:val="left"/>
      <w:pPr>
        <w:ind w:left="6798" w:hanging="212"/>
      </w:pPr>
      <w:rPr>
        <w:rFonts w:hint="default"/>
        <w:lang w:val="zh-CN" w:eastAsia="zh-CN" w:bidi="zh-CN"/>
      </w:rPr>
    </w:lvl>
    <w:lvl w:ilvl="8" w:tentative="0">
      <w:start w:val="0"/>
      <w:numFmt w:val="bullet"/>
      <w:lvlText w:val="•"/>
      <w:lvlJc w:val="left"/>
      <w:pPr>
        <w:ind w:left="7600" w:hanging="212"/>
      </w:pPr>
      <w:rPr>
        <w:rFonts w:hint="default"/>
        <w:lang w:val="zh-CN" w:eastAsia="zh-CN" w:bidi="zh-CN"/>
      </w:rPr>
    </w:lvl>
  </w:abstractNum>
  <w:abstractNum w:abstractNumId="7">
    <w:nsid w:val="59ADCABA"/>
    <w:multiLevelType w:val="multilevel"/>
    <w:tmpl w:val="59ADCABA"/>
    <w:lvl w:ilvl="0" w:tentative="0">
      <w:start w:val="1"/>
      <w:numFmt w:val="decimal"/>
      <w:lvlText w:val="%1."/>
      <w:lvlJc w:val="left"/>
      <w:pPr>
        <w:ind w:left="651" w:hanging="212"/>
        <w:jc w:val="left"/>
      </w:pPr>
      <w:rPr>
        <w:rFonts w:hint="default" w:ascii="宋体" w:hAnsi="宋体" w:eastAsia="宋体" w:cs="宋体"/>
        <w:spacing w:val="-2"/>
        <w:w w:val="99"/>
        <w:sz w:val="19"/>
        <w:szCs w:val="19"/>
        <w:lang w:val="zh-CN" w:eastAsia="zh-CN" w:bidi="zh-CN"/>
      </w:rPr>
    </w:lvl>
    <w:lvl w:ilvl="1" w:tentative="0">
      <w:start w:val="0"/>
      <w:numFmt w:val="bullet"/>
      <w:lvlText w:val="•"/>
      <w:lvlJc w:val="left"/>
      <w:pPr>
        <w:ind w:left="1385" w:hanging="526"/>
      </w:pPr>
      <w:rPr>
        <w:rFonts w:hint="default" w:ascii="宋体" w:hAnsi="宋体" w:eastAsia="宋体" w:cs="宋体"/>
        <w:w w:val="99"/>
        <w:sz w:val="21"/>
        <w:szCs w:val="21"/>
        <w:lang w:val="zh-CN" w:eastAsia="zh-CN" w:bidi="zh-CN"/>
      </w:rPr>
    </w:lvl>
    <w:lvl w:ilvl="2" w:tentative="0">
      <w:start w:val="0"/>
      <w:numFmt w:val="bullet"/>
      <w:lvlText w:val="•"/>
      <w:lvlJc w:val="left"/>
      <w:pPr>
        <w:ind w:left="2249" w:hanging="526"/>
      </w:pPr>
      <w:rPr>
        <w:rFonts w:hint="default"/>
        <w:lang w:val="zh-CN" w:eastAsia="zh-CN" w:bidi="zh-CN"/>
      </w:rPr>
    </w:lvl>
    <w:lvl w:ilvl="3" w:tentative="0">
      <w:start w:val="0"/>
      <w:numFmt w:val="bullet"/>
      <w:lvlText w:val="•"/>
      <w:lvlJc w:val="left"/>
      <w:pPr>
        <w:ind w:left="3119" w:hanging="526"/>
      </w:pPr>
      <w:rPr>
        <w:rFonts w:hint="default"/>
        <w:lang w:val="zh-CN" w:eastAsia="zh-CN" w:bidi="zh-CN"/>
      </w:rPr>
    </w:lvl>
    <w:lvl w:ilvl="4" w:tentative="0">
      <w:start w:val="0"/>
      <w:numFmt w:val="bullet"/>
      <w:lvlText w:val="•"/>
      <w:lvlJc w:val="left"/>
      <w:pPr>
        <w:ind w:left="3988" w:hanging="526"/>
      </w:pPr>
      <w:rPr>
        <w:rFonts w:hint="default"/>
        <w:lang w:val="zh-CN" w:eastAsia="zh-CN" w:bidi="zh-CN"/>
      </w:rPr>
    </w:lvl>
    <w:lvl w:ilvl="5" w:tentative="0">
      <w:start w:val="0"/>
      <w:numFmt w:val="bullet"/>
      <w:lvlText w:val="•"/>
      <w:lvlJc w:val="left"/>
      <w:pPr>
        <w:ind w:left="4858" w:hanging="526"/>
      </w:pPr>
      <w:rPr>
        <w:rFonts w:hint="default"/>
        <w:lang w:val="zh-CN" w:eastAsia="zh-CN" w:bidi="zh-CN"/>
      </w:rPr>
    </w:lvl>
    <w:lvl w:ilvl="6" w:tentative="0">
      <w:start w:val="0"/>
      <w:numFmt w:val="bullet"/>
      <w:lvlText w:val="•"/>
      <w:lvlJc w:val="left"/>
      <w:pPr>
        <w:ind w:left="5727" w:hanging="526"/>
      </w:pPr>
      <w:rPr>
        <w:rFonts w:hint="default"/>
        <w:lang w:val="zh-CN" w:eastAsia="zh-CN" w:bidi="zh-CN"/>
      </w:rPr>
    </w:lvl>
    <w:lvl w:ilvl="7" w:tentative="0">
      <w:start w:val="0"/>
      <w:numFmt w:val="bullet"/>
      <w:lvlText w:val="•"/>
      <w:lvlJc w:val="left"/>
      <w:pPr>
        <w:ind w:left="6597" w:hanging="526"/>
      </w:pPr>
      <w:rPr>
        <w:rFonts w:hint="default"/>
        <w:lang w:val="zh-CN" w:eastAsia="zh-CN" w:bidi="zh-CN"/>
      </w:rPr>
    </w:lvl>
    <w:lvl w:ilvl="8" w:tentative="0">
      <w:start w:val="0"/>
      <w:numFmt w:val="bullet"/>
      <w:lvlText w:val="•"/>
      <w:lvlJc w:val="left"/>
      <w:pPr>
        <w:ind w:left="7466" w:hanging="526"/>
      </w:pPr>
      <w:rPr>
        <w:rFonts w:hint="default"/>
        <w:lang w:val="zh-CN" w:eastAsia="zh-CN" w:bidi="zh-CN"/>
      </w:rPr>
    </w:lvl>
  </w:abstractNum>
  <w:abstractNum w:abstractNumId="8">
    <w:nsid w:val="72183CF9"/>
    <w:multiLevelType w:val="multilevel"/>
    <w:tmpl w:val="72183CF9"/>
    <w:lvl w:ilvl="0" w:tentative="0">
      <w:start w:val="1"/>
      <w:numFmt w:val="decimal"/>
      <w:lvlText w:val="%1)"/>
      <w:lvlJc w:val="left"/>
      <w:pPr>
        <w:ind w:left="1174" w:hanging="315"/>
        <w:jc w:val="left"/>
      </w:pPr>
      <w:rPr>
        <w:rFonts w:hint="default" w:ascii="宋体" w:hAnsi="宋体" w:eastAsia="宋体" w:cs="宋体"/>
        <w:spacing w:val="0"/>
        <w:w w:val="99"/>
        <w:sz w:val="21"/>
        <w:szCs w:val="21"/>
        <w:lang w:val="zh-CN" w:eastAsia="zh-CN" w:bidi="zh-CN"/>
      </w:rPr>
    </w:lvl>
    <w:lvl w:ilvl="1" w:tentative="0">
      <w:start w:val="0"/>
      <w:numFmt w:val="bullet"/>
      <w:lvlText w:val="•"/>
      <w:lvlJc w:val="left"/>
      <w:pPr>
        <w:ind w:left="1982" w:hanging="315"/>
      </w:pPr>
      <w:rPr>
        <w:rFonts w:hint="default"/>
        <w:lang w:val="zh-CN" w:eastAsia="zh-CN" w:bidi="zh-CN"/>
      </w:rPr>
    </w:lvl>
    <w:lvl w:ilvl="2" w:tentative="0">
      <w:start w:val="0"/>
      <w:numFmt w:val="bullet"/>
      <w:lvlText w:val="•"/>
      <w:lvlJc w:val="left"/>
      <w:pPr>
        <w:ind w:left="2785" w:hanging="315"/>
      </w:pPr>
      <w:rPr>
        <w:rFonts w:hint="default"/>
        <w:lang w:val="zh-CN" w:eastAsia="zh-CN" w:bidi="zh-CN"/>
      </w:rPr>
    </w:lvl>
    <w:lvl w:ilvl="3" w:tentative="0">
      <w:start w:val="0"/>
      <w:numFmt w:val="bullet"/>
      <w:lvlText w:val="•"/>
      <w:lvlJc w:val="left"/>
      <w:pPr>
        <w:ind w:left="3587" w:hanging="315"/>
      </w:pPr>
      <w:rPr>
        <w:rFonts w:hint="default"/>
        <w:lang w:val="zh-CN" w:eastAsia="zh-CN" w:bidi="zh-CN"/>
      </w:rPr>
    </w:lvl>
    <w:lvl w:ilvl="4" w:tentative="0">
      <w:start w:val="0"/>
      <w:numFmt w:val="bullet"/>
      <w:lvlText w:val="•"/>
      <w:lvlJc w:val="left"/>
      <w:pPr>
        <w:ind w:left="4390" w:hanging="315"/>
      </w:pPr>
      <w:rPr>
        <w:rFonts w:hint="default"/>
        <w:lang w:val="zh-CN" w:eastAsia="zh-CN" w:bidi="zh-CN"/>
      </w:rPr>
    </w:lvl>
    <w:lvl w:ilvl="5" w:tentative="0">
      <w:start w:val="0"/>
      <w:numFmt w:val="bullet"/>
      <w:lvlText w:val="•"/>
      <w:lvlJc w:val="left"/>
      <w:pPr>
        <w:ind w:left="5193" w:hanging="315"/>
      </w:pPr>
      <w:rPr>
        <w:rFonts w:hint="default"/>
        <w:lang w:val="zh-CN" w:eastAsia="zh-CN" w:bidi="zh-CN"/>
      </w:rPr>
    </w:lvl>
    <w:lvl w:ilvl="6" w:tentative="0">
      <w:start w:val="0"/>
      <w:numFmt w:val="bullet"/>
      <w:lvlText w:val="•"/>
      <w:lvlJc w:val="left"/>
      <w:pPr>
        <w:ind w:left="5995" w:hanging="315"/>
      </w:pPr>
      <w:rPr>
        <w:rFonts w:hint="default"/>
        <w:lang w:val="zh-CN" w:eastAsia="zh-CN" w:bidi="zh-CN"/>
      </w:rPr>
    </w:lvl>
    <w:lvl w:ilvl="7" w:tentative="0">
      <w:start w:val="0"/>
      <w:numFmt w:val="bullet"/>
      <w:lvlText w:val="•"/>
      <w:lvlJc w:val="left"/>
      <w:pPr>
        <w:ind w:left="6798" w:hanging="315"/>
      </w:pPr>
      <w:rPr>
        <w:rFonts w:hint="default"/>
        <w:lang w:val="zh-CN" w:eastAsia="zh-CN" w:bidi="zh-CN"/>
      </w:rPr>
    </w:lvl>
    <w:lvl w:ilvl="8" w:tentative="0">
      <w:start w:val="0"/>
      <w:numFmt w:val="bullet"/>
      <w:lvlText w:val="•"/>
      <w:lvlJc w:val="left"/>
      <w:pPr>
        <w:ind w:left="7600" w:hanging="315"/>
      </w:pPr>
      <w:rPr>
        <w:rFonts w:hint="default"/>
        <w:lang w:val="zh-CN" w:eastAsia="zh-CN" w:bidi="zh-CN"/>
      </w:rPr>
    </w:lvl>
  </w:abstractNum>
  <w:num w:numId="1">
    <w:abstractNumId w:val="3"/>
  </w:num>
  <w:num w:numId="2">
    <w:abstractNumId w:val="2"/>
  </w:num>
  <w:num w:numId="3">
    <w:abstractNumId w:val="7"/>
  </w:num>
  <w:num w:numId="4">
    <w:abstractNumId w:val="1"/>
  </w:num>
  <w:num w:numId="5">
    <w:abstractNumId w:val="0"/>
  </w:num>
  <w:num w:numId="6">
    <w:abstractNumId w:val="5"/>
  </w:num>
  <w:num w:numId="7">
    <w:abstractNumId w:val="6"/>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MjkzZjQyNjg0NmYyMzNhMTU1MDdmODUxOTVjOWQ0NDMifQ=="/>
  </w:docVars>
  <w:rsids>
    <w:rsidRoot w:val="00000000"/>
    <w:rsid w:val="00E610C2"/>
    <w:rsid w:val="011A24F4"/>
    <w:rsid w:val="04152D65"/>
    <w:rsid w:val="06BB72BA"/>
    <w:rsid w:val="07283735"/>
    <w:rsid w:val="146731C6"/>
    <w:rsid w:val="1C9455C3"/>
    <w:rsid w:val="235324D5"/>
    <w:rsid w:val="237B7F0E"/>
    <w:rsid w:val="275B212D"/>
    <w:rsid w:val="2FCB5CC2"/>
    <w:rsid w:val="35E058EF"/>
    <w:rsid w:val="364550EA"/>
    <w:rsid w:val="37B31C39"/>
    <w:rsid w:val="37F55D64"/>
    <w:rsid w:val="3A613713"/>
    <w:rsid w:val="3FE200A5"/>
    <w:rsid w:val="46660968"/>
    <w:rsid w:val="4C593FD2"/>
    <w:rsid w:val="4F7B3C1E"/>
    <w:rsid w:val="511D2CEB"/>
    <w:rsid w:val="52EE3253"/>
    <w:rsid w:val="545051AE"/>
    <w:rsid w:val="57236934"/>
    <w:rsid w:val="5A0757FA"/>
    <w:rsid w:val="60870ADE"/>
    <w:rsid w:val="6B476EF1"/>
    <w:rsid w:val="6E2652C5"/>
    <w:rsid w:val="786C51A2"/>
    <w:rsid w:val="78A121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92"/>
      <w:ind w:left="440"/>
      <w:outlineLvl w:val="1"/>
    </w:pPr>
    <w:rPr>
      <w:rFonts w:ascii="黑体" w:hAnsi="黑体" w:eastAsia="黑体" w:cs="黑体"/>
      <w:sz w:val="32"/>
      <w:szCs w:val="32"/>
      <w:lang w:val="zh-CN" w:eastAsia="zh-CN" w:bidi="zh-CN"/>
    </w:rPr>
  </w:style>
  <w:style w:type="paragraph" w:styleId="3">
    <w:name w:val="heading 2"/>
    <w:basedOn w:val="1"/>
    <w:next w:val="1"/>
    <w:qFormat/>
    <w:uiPriority w:val="1"/>
    <w:pPr>
      <w:ind w:left="923" w:hanging="244"/>
      <w:outlineLvl w:val="2"/>
    </w:pPr>
    <w:rPr>
      <w:rFonts w:ascii="宋体" w:hAnsi="宋体" w:eastAsia="宋体" w:cs="宋体"/>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Times New Roman" w:hAnsi="Times New Roman" w:eastAsia="Times New Roman" w:cs="Times New Roman"/>
      <w:sz w:val="22"/>
      <w:szCs w:val="22"/>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spacing w:before="43"/>
      <w:ind w:left="651" w:hanging="212"/>
    </w:pPr>
    <w:rPr>
      <w:rFonts w:ascii="宋体" w:hAnsi="宋体" w:eastAsia="宋体" w:cs="宋体"/>
      <w:lang w:val="zh-CN" w:eastAsia="zh-CN" w:bidi="zh-CN"/>
    </w:rPr>
  </w:style>
  <w:style w:type="paragraph" w:customStyle="1" w:styleId="9">
    <w:name w:val="Table Paragraph"/>
    <w:basedOn w:val="1"/>
    <w:qFormat/>
    <w:uiPriority w:val="1"/>
    <w:pPr>
      <w:spacing w:before="21"/>
      <w:ind w:left="107"/>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6.jpeg"/><Relationship Id="rId52" Type="http://schemas.openxmlformats.org/officeDocument/2006/relationships/image" Target="media/image35.jpeg"/><Relationship Id="rId51" Type="http://schemas.openxmlformats.org/officeDocument/2006/relationships/image" Target="media/image34.jpeg"/><Relationship Id="rId50" Type="http://schemas.openxmlformats.org/officeDocument/2006/relationships/image" Target="media/image33.jpeg"/><Relationship Id="rId5" Type="http://schemas.openxmlformats.org/officeDocument/2006/relationships/header" Target="header1.xml"/><Relationship Id="rId49" Type="http://schemas.openxmlformats.org/officeDocument/2006/relationships/image" Target="media/image32.jpeg"/><Relationship Id="rId48" Type="http://schemas.openxmlformats.org/officeDocument/2006/relationships/image" Target="media/image31.jpeg"/><Relationship Id="rId47" Type="http://schemas.openxmlformats.org/officeDocument/2006/relationships/image" Target="media/image30.jpeg"/><Relationship Id="rId46" Type="http://schemas.openxmlformats.org/officeDocument/2006/relationships/image" Target="media/image29.jpeg"/><Relationship Id="rId45" Type="http://schemas.openxmlformats.org/officeDocument/2006/relationships/image" Target="media/image28.jpeg"/><Relationship Id="rId44" Type="http://schemas.openxmlformats.org/officeDocument/2006/relationships/image" Target="media/image27.jpeg"/><Relationship Id="rId43" Type="http://schemas.openxmlformats.org/officeDocument/2006/relationships/image" Target="media/image26.jpeg"/><Relationship Id="rId42" Type="http://schemas.openxmlformats.org/officeDocument/2006/relationships/image" Target="media/image25.jpe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jpeg"/><Relationship Id="rId38" Type="http://schemas.openxmlformats.org/officeDocument/2006/relationships/image" Target="media/image21.jpeg"/><Relationship Id="rId37" Type="http://schemas.openxmlformats.org/officeDocument/2006/relationships/image" Target="media/image20.jpeg"/><Relationship Id="rId36" Type="http://schemas.openxmlformats.org/officeDocument/2006/relationships/image" Target="media/image19.jpe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footer" Target="footer3.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Info spid="_x0000_s2052"/>
    <customShpInfo spid="_x0000_s2054"/>
    <customShpInfo spid="_x0000_s2056"/>
    <customShpInfo spid="_x0000_s2057"/>
    <customShpInfo spid="_x0000_s2058"/>
    <customShpInfo spid="_x0000_s2060"/>
    <customShpInfo spid="_x0000_s2059"/>
    <customShpInfo spid="_x0000_s2061"/>
    <customShpInfo spid="_x0000_s2063"/>
    <customShpInfo spid="_x0000_s2062"/>
    <customShpInfo spid="_x0000_s2064"/>
    <customShpInfo spid="_x0000_s2065"/>
    <customShpInfo spid="_x0000_s2066"/>
    <customShpInfo spid="_x0000_s2068"/>
    <customShpInfo spid="_x0000_s2067"/>
    <customShpInfo spid="_x0000_s1030"/>
    <customShpInfo spid="_x0000_s1029"/>
    <customShpInfo spid="_x0000_s1032"/>
    <customShpInfo spid="_x0000_s1031"/>
    <customShpInfo spid="_x0000_s1034"/>
    <customShpInfo spid="_x0000_s1033"/>
    <customShpInfo spid="_x0000_s1036"/>
    <customShpInfo spid="_x0000_s1035"/>
    <customShpInfo spid="_x0000_s1038"/>
    <customShpInfo spid="_x0000_s1037"/>
    <customShpInfo spid="_x0000_s1040"/>
    <customShpInfo spid="_x0000_s1041"/>
    <customShpInfo spid="_x0000_s1039"/>
    <customShpInfo spid="_x0000_s1043"/>
    <customShpInfo spid="_x0000_s104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3950</Words>
  <Characters>8645</Characters>
  <TotalTime>5</TotalTime>
  <ScaleCrop>false</ScaleCrop>
  <LinksUpToDate>false</LinksUpToDate>
  <CharactersWithSpaces>9055</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2020-06-22T03:24:00Z</dcterms:created>
  <dc:creator>Park Woongnam</dc:creator>
  <cp:lastModifiedBy>18566931991</cp:lastModifiedBy>
  <dcterms:modified xsi:type="dcterms:W3CDTF">2022-08-08T07:17:11Z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2020-05-29T00:00:00Z</vt:filetime>
  </property>
  <property fmtid="{D5CDD505-2E9C-101B-9397-08002B2CF9AE}" pid="3" name="Creator">
    <vt:lpwstr>WPS 文字</vt:lpwstr>
  </property>
  <property fmtid="{D5CDD505-2E9C-101B-9397-08002B2CF9AE}" pid="4" name="LastSaved">
    <vt:filetime>2020-06-22T00:00:00Z</vt:filetime>
  </property>
  <property fmtid="{D5CDD505-2E9C-101B-9397-08002B2CF9AE}" pid="5" name="KSOProductBuildVer">
    <vt:lpwstr>2052-11.1.0.12302</vt:lpwstr>
  </property>
  <property fmtid="{D5CDD505-2E9C-101B-9397-08002B2CF9AE}" pid="6" name="ICV">
    <vt:lpwstr>C5A8B04341DB4646AD7C9BD41AF36470</vt:lpwstr>
  </property>
</Properties>
</file>